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3D80" w14:textId="5FBFA210" w:rsidR="002D0397" w:rsidRPr="0050270B" w:rsidRDefault="002D0397" w:rsidP="002D0397">
      <w:pPr>
        <w:pStyle w:val="Hlavika"/>
        <w:spacing w:before="120" w:after="120"/>
        <w:rPr>
          <w:b/>
          <w:bCs/>
          <w:i/>
          <w:iCs/>
          <w:shd w:val="clear" w:color="auto" w:fill="81D41A"/>
        </w:rPr>
      </w:pPr>
      <w:r w:rsidRPr="0050270B">
        <w:rPr>
          <w:b/>
          <w:bCs/>
          <w:i/>
          <w:iCs/>
          <w:shd w:val="clear" w:color="auto" w:fill="81D41A"/>
        </w:rPr>
        <w:t>„</w:t>
      </w:r>
      <w:r w:rsidR="0050270B" w:rsidRPr="0050270B">
        <w:rPr>
          <w:b/>
          <w:bCs/>
          <w:i/>
          <w:iCs/>
          <w:shd w:val="clear" w:color="auto" w:fill="81D41A"/>
        </w:rPr>
        <w:t>Kurzívou</w:t>
      </w:r>
      <w:r w:rsidRPr="0050270B">
        <w:rPr>
          <w:b/>
          <w:bCs/>
          <w:i/>
          <w:iCs/>
          <w:shd w:val="clear" w:color="auto" w:fill="81D41A"/>
        </w:rPr>
        <w:t xml:space="preserve">  p</w:t>
      </w:r>
      <w:r w:rsidRPr="0050270B">
        <w:rPr>
          <w:b/>
          <w:bCs/>
          <w:i/>
          <w:iCs/>
          <w:shd w:val="clear" w:color="auto" w:fill="81D41A"/>
        </w:rPr>
        <w:t>ísaná je p</w:t>
      </w:r>
      <w:r w:rsidRPr="0050270B">
        <w:rPr>
          <w:b/>
          <w:bCs/>
          <w:i/>
          <w:iCs/>
          <w:shd w:val="clear" w:color="auto" w:fill="81D41A"/>
        </w:rPr>
        <w:t xml:space="preserve">oznámka a </w:t>
      </w:r>
      <w:r w:rsidR="0050270B" w:rsidRPr="0050270B">
        <w:rPr>
          <w:b/>
          <w:bCs/>
          <w:i/>
          <w:iCs/>
          <w:shd w:val="clear" w:color="auto" w:fill="81D41A"/>
        </w:rPr>
        <w:t>odporučenie</w:t>
      </w:r>
      <w:r w:rsidRPr="0050270B">
        <w:rPr>
          <w:b/>
          <w:bCs/>
          <w:i/>
          <w:iCs/>
          <w:shd w:val="clear" w:color="auto" w:fill="81D41A"/>
        </w:rPr>
        <w:t xml:space="preserve"> pr</w:t>
      </w:r>
      <w:r w:rsidRPr="0050270B">
        <w:rPr>
          <w:b/>
          <w:bCs/>
          <w:i/>
          <w:iCs/>
          <w:shd w:val="clear" w:color="auto" w:fill="81D41A"/>
        </w:rPr>
        <w:t>e</w:t>
      </w:r>
      <w:r w:rsidRPr="0050270B">
        <w:rPr>
          <w:b/>
          <w:bCs/>
          <w:i/>
          <w:iCs/>
          <w:shd w:val="clear" w:color="auto" w:fill="81D41A"/>
        </w:rPr>
        <w:t xml:space="preserve"> moderátora.“</w:t>
      </w:r>
    </w:p>
    <w:p w14:paraId="7BE38C08" w14:textId="29896594" w:rsidR="002D0397" w:rsidRPr="0050270B" w:rsidRDefault="002D0397" w:rsidP="002D0397">
      <w:pPr>
        <w:pStyle w:val="Hlavika"/>
        <w:spacing w:before="120" w:after="120"/>
        <w:jc w:val="center"/>
        <w:rPr>
          <w:i/>
          <w:iCs/>
        </w:rPr>
      </w:pPr>
      <w:r w:rsidRPr="0050270B">
        <w:rPr>
          <w:rFonts w:ascii="Cambria" w:hAnsi="Cambria"/>
          <w:i/>
          <w:iCs/>
          <w:sz w:val="22"/>
          <w:szCs w:val="22"/>
        </w:rPr>
        <w:t>(</w:t>
      </w:r>
      <w:r w:rsidRPr="0050270B">
        <w:rPr>
          <w:rFonts w:ascii="Cambria" w:hAnsi="Cambria"/>
          <w:i/>
          <w:iCs/>
          <w:sz w:val="22"/>
          <w:szCs w:val="22"/>
        </w:rPr>
        <w:t xml:space="preserve">Pred mítingom je dobré napísať do </w:t>
      </w:r>
      <w:r w:rsidRPr="0050270B">
        <w:rPr>
          <w:rFonts w:ascii="Cambria" w:hAnsi="Cambria"/>
          <w:i/>
          <w:iCs/>
          <w:sz w:val="22"/>
          <w:szCs w:val="22"/>
        </w:rPr>
        <w:t>chatu</w:t>
      </w:r>
      <w:r w:rsidR="00D249B9" w:rsidRPr="0050270B">
        <w:rPr>
          <w:rFonts w:ascii="Cambria" w:hAnsi="Cambria"/>
          <w:i/>
          <w:iCs/>
          <w:sz w:val="22"/>
          <w:szCs w:val="22"/>
        </w:rPr>
        <w:t>,</w:t>
      </w:r>
      <w:r w:rsidRPr="0050270B">
        <w:rPr>
          <w:rFonts w:ascii="Cambria" w:hAnsi="Cambria"/>
          <w:i/>
          <w:iCs/>
          <w:sz w:val="22"/>
          <w:szCs w:val="22"/>
        </w:rPr>
        <w:t xml:space="preserve"> ak</w:t>
      </w:r>
      <w:r w:rsidRPr="0050270B">
        <w:rPr>
          <w:rFonts w:ascii="Cambria" w:hAnsi="Cambria"/>
          <w:i/>
          <w:iCs/>
          <w:sz w:val="22"/>
          <w:szCs w:val="22"/>
        </w:rPr>
        <w:t>á</w:t>
      </w:r>
      <w:r w:rsidRPr="0050270B">
        <w:rPr>
          <w:rFonts w:ascii="Cambria" w:hAnsi="Cambria"/>
          <w:i/>
          <w:iCs/>
          <w:sz w:val="22"/>
          <w:szCs w:val="22"/>
        </w:rPr>
        <w:t xml:space="preserve"> je téma mítin</w:t>
      </w:r>
      <w:r w:rsidR="0050270B">
        <w:rPr>
          <w:rFonts w:ascii="Cambria" w:hAnsi="Cambria"/>
          <w:i/>
          <w:iCs/>
          <w:sz w:val="22"/>
          <w:szCs w:val="22"/>
        </w:rPr>
        <w:t>g</w:t>
      </w:r>
      <w:r w:rsidRPr="0050270B">
        <w:rPr>
          <w:rFonts w:ascii="Cambria" w:hAnsi="Cambria"/>
          <w:i/>
          <w:iCs/>
          <w:sz w:val="22"/>
          <w:szCs w:val="22"/>
        </w:rPr>
        <w:t>u a pož</w:t>
      </w:r>
      <w:r w:rsidRPr="0050270B">
        <w:rPr>
          <w:rFonts w:ascii="Cambria" w:hAnsi="Cambria"/>
          <w:i/>
          <w:iCs/>
          <w:sz w:val="22"/>
          <w:szCs w:val="22"/>
        </w:rPr>
        <w:t>iadať</w:t>
      </w:r>
      <w:r w:rsidRPr="0050270B">
        <w:rPr>
          <w:rFonts w:ascii="Cambria" w:hAnsi="Cambria"/>
          <w:i/>
          <w:iCs/>
          <w:sz w:val="22"/>
          <w:szCs w:val="22"/>
        </w:rPr>
        <w:t xml:space="preserve"> dobrovo</w:t>
      </w:r>
      <w:r w:rsidRPr="0050270B">
        <w:rPr>
          <w:rFonts w:ascii="Cambria" w:hAnsi="Cambria"/>
          <w:i/>
          <w:iCs/>
          <w:sz w:val="22"/>
          <w:szCs w:val="22"/>
        </w:rPr>
        <w:t>ľ</w:t>
      </w:r>
      <w:r w:rsidRPr="0050270B">
        <w:rPr>
          <w:rFonts w:ascii="Cambria" w:hAnsi="Cambria"/>
          <w:i/>
          <w:iCs/>
          <w:sz w:val="22"/>
          <w:szCs w:val="22"/>
        </w:rPr>
        <w:t>ník</w:t>
      </w:r>
      <w:r w:rsidRPr="0050270B">
        <w:rPr>
          <w:rFonts w:ascii="Cambria" w:hAnsi="Cambria"/>
          <w:i/>
          <w:iCs/>
          <w:sz w:val="22"/>
          <w:szCs w:val="22"/>
        </w:rPr>
        <w:t>ov</w:t>
      </w:r>
      <w:r w:rsidRPr="0050270B">
        <w:rPr>
          <w:rFonts w:ascii="Cambria" w:hAnsi="Cambria"/>
          <w:i/>
          <w:iCs/>
          <w:sz w:val="22"/>
          <w:szCs w:val="22"/>
        </w:rPr>
        <w:t xml:space="preserve"> na </w:t>
      </w:r>
      <w:r w:rsidR="00D249B9" w:rsidRPr="0050270B">
        <w:rPr>
          <w:rFonts w:ascii="Cambria" w:hAnsi="Cambria"/>
          <w:i/>
          <w:iCs/>
          <w:sz w:val="22"/>
          <w:szCs w:val="22"/>
        </w:rPr>
        <w:t>čítanie</w:t>
      </w:r>
      <w:r w:rsidRPr="0050270B">
        <w:rPr>
          <w:rFonts w:ascii="Cambria" w:hAnsi="Cambria"/>
          <w:i/>
          <w:iCs/>
          <w:sz w:val="22"/>
          <w:szCs w:val="22"/>
        </w:rPr>
        <w:t xml:space="preserve">, </w:t>
      </w:r>
      <w:r w:rsidR="00D249B9" w:rsidRPr="0050270B">
        <w:rPr>
          <w:rFonts w:ascii="Cambria" w:hAnsi="Cambria"/>
          <w:i/>
          <w:iCs/>
          <w:sz w:val="22"/>
          <w:szCs w:val="22"/>
        </w:rPr>
        <w:t xml:space="preserve">aby sa napísali  do chatu – pripomenúť čo sa v ten deň číta a upozorniť, či sa jedná o otvorený alebo uzavretý míting) </w:t>
      </w:r>
    </w:p>
    <w:p w14:paraId="043D99FD" w14:textId="68F47D32" w:rsidR="002D0397" w:rsidRPr="0050270B" w:rsidRDefault="002D0397" w:rsidP="00B802B4">
      <w:pPr>
        <w:pStyle w:val="Hlavika"/>
        <w:jc w:val="center"/>
        <w:rPr>
          <w:b/>
          <w:sz w:val="22"/>
          <w:szCs w:val="22"/>
        </w:rPr>
      </w:pPr>
    </w:p>
    <w:p w14:paraId="68D14A42" w14:textId="6B71B51A" w:rsidR="00B802B4" w:rsidRPr="0050270B" w:rsidRDefault="00B802B4" w:rsidP="00901CB0">
      <w:pPr>
        <w:pStyle w:val="Hlavika"/>
        <w:jc w:val="center"/>
        <w:rPr>
          <w:b/>
          <w:sz w:val="36"/>
        </w:rPr>
      </w:pPr>
      <w:r w:rsidRPr="0050270B">
        <w:rPr>
          <w:b/>
          <w:sz w:val="36"/>
          <w:highlight w:val="yellow"/>
        </w:rPr>
        <w:t>S</w:t>
      </w:r>
      <w:r w:rsidR="00E961EB" w:rsidRPr="0050270B">
        <w:rPr>
          <w:b/>
          <w:sz w:val="36"/>
          <w:highlight w:val="yellow"/>
        </w:rPr>
        <w:t>kype AA</w:t>
      </w:r>
      <w:r w:rsidR="006B17A3" w:rsidRPr="0050270B">
        <w:rPr>
          <w:b/>
          <w:sz w:val="36"/>
          <w:highlight w:val="yellow"/>
        </w:rPr>
        <w:t xml:space="preserve"> „Zvláštne spojenie“</w:t>
      </w:r>
      <w:r w:rsidR="00E961EB" w:rsidRPr="0050270B">
        <w:rPr>
          <w:b/>
          <w:sz w:val="36"/>
          <w:highlight w:val="yellow"/>
        </w:rPr>
        <w:t xml:space="preserve"> – formát mí</w:t>
      </w:r>
      <w:r w:rsidRPr="0050270B">
        <w:rPr>
          <w:b/>
          <w:sz w:val="36"/>
          <w:highlight w:val="yellow"/>
        </w:rPr>
        <w:t>tingu</w:t>
      </w:r>
    </w:p>
    <w:p w14:paraId="401AAA61" w14:textId="77777777" w:rsidR="00C35406" w:rsidRPr="0050270B" w:rsidRDefault="00C35406" w:rsidP="00C35406">
      <w:pPr>
        <w:pStyle w:val="Obsahtabuky"/>
        <w:autoSpaceDE w:val="0"/>
        <w:spacing w:line="165" w:lineRule="atLeast"/>
        <w:rPr>
          <w:rFonts w:asciiTheme="minorHAnsi" w:eastAsia="TimesNewRomanPS-ItalicMT" w:hAnsiTheme="minorHAnsi"/>
        </w:rPr>
      </w:pPr>
    </w:p>
    <w:p w14:paraId="5A07345D" w14:textId="1095C634" w:rsidR="007B79A2" w:rsidRPr="0050270B" w:rsidRDefault="007B79A2" w:rsidP="00306002">
      <w:pPr>
        <w:pStyle w:val="Obsahtabuky"/>
        <w:autoSpaceDE w:val="0"/>
        <w:spacing w:line="165" w:lineRule="atLeast"/>
        <w:jc w:val="both"/>
        <w:rPr>
          <w:rFonts w:eastAsia="TimesNewRomanPS-ItalicMT"/>
        </w:rPr>
      </w:pPr>
      <w:r w:rsidRPr="0050270B">
        <w:rPr>
          <w:rFonts w:eastAsia="TimesNewRomanPS-ItalicMT"/>
        </w:rPr>
        <w:t>Vítam Vás na pravidelnom stretnutí Anonymných alko</w:t>
      </w:r>
      <w:r w:rsidR="006B17A3" w:rsidRPr="0050270B">
        <w:rPr>
          <w:rFonts w:eastAsia="TimesNewRomanPS-ItalicMT"/>
        </w:rPr>
        <w:t xml:space="preserve">holikov Skype skupiny </w:t>
      </w:r>
      <w:r w:rsidR="00F714E1" w:rsidRPr="0050270B">
        <w:rPr>
          <w:rFonts w:eastAsia="TimesNewRomanPS-ItalicMT"/>
        </w:rPr>
        <w:t>„</w:t>
      </w:r>
      <w:r w:rsidR="006B17A3" w:rsidRPr="0050270B">
        <w:rPr>
          <w:rFonts w:eastAsia="TimesNewRomanPS-ItalicMT"/>
        </w:rPr>
        <w:t>Zvláštne s</w:t>
      </w:r>
      <w:r w:rsidRPr="0050270B">
        <w:rPr>
          <w:rFonts w:eastAsia="TimesNewRomanPS-ItalicMT"/>
        </w:rPr>
        <w:t>pojenie</w:t>
      </w:r>
      <w:r w:rsidR="00F714E1" w:rsidRPr="0050270B">
        <w:rPr>
          <w:rFonts w:eastAsia="TimesNewRomanPS-ItalicMT"/>
        </w:rPr>
        <w:t>“</w:t>
      </w:r>
      <w:r w:rsidRPr="0050270B">
        <w:rPr>
          <w:rFonts w:eastAsia="TimesNewRomanPS-ItalicMT"/>
        </w:rPr>
        <w:t>. Volám sa</w:t>
      </w:r>
      <w:r w:rsidR="00313C9A" w:rsidRPr="0050270B">
        <w:rPr>
          <w:rFonts w:eastAsia="TimesNewRomanPS-ItalicMT"/>
        </w:rPr>
        <w:t xml:space="preserve"> </w:t>
      </w:r>
      <w:r w:rsidRPr="0050270B">
        <w:rPr>
          <w:rFonts w:eastAsia="TimesNewRomanPS-ItalicMT"/>
        </w:rPr>
        <w:t>....</w:t>
      </w:r>
      <w:r w:rsidR="00313C9A" w:rsidRPr="0050270B">
        <w:rPr>
          <w:rFonts w:eastAsia="TimesNewRomanPS-ItalicMT"/>
        </w:rPr>
        <w:t>..............</w:t>
      </w:r>
      <w:r w:rsidRPr="0050270B">
        <w:rPr>
          <w:rFonts w:eastAsia="TimesNewRomanPS-ItalicMT"/>
        </w:rPr>
        <w:t>.</w:t>
      </w:r>
      <w:r w:rsidR="00313C9A" w:rsidRPr="0050270B">
        <w:rPr>
          <w:rFonts w:eastAsia="TimesNewRomanPS-ItalicMT"/>
        </w:rPr>
        <w:t xml:space="preserve"> </w:t>
      </w:r>
      <w:r w:rsidRPr="0050270B">
        <w:rPr>
          <w:rFonts w:eastAsia="TimesNewRomanPS-ItalicMT"/>
        </w:rPr>
        <w:t>a som</w:t>
      </w:r>
      <w:r w:rsidR="00306002" w:rsidRPr="0050270B">
        <w:rPr>
          <w:rFonts w:eastAsia="TimesNewRomanPS-ItalicMT"/>
        </w:rPr>
        <w:t xml:space="preserve"> (vďačný/á uzdravujúci sa)</w:t>
      </w:r>
      <w:r w:rsidRPr="0050270B">
        <w:rPr>
          <w:rFonts w:eastAsia="TimesNewRomanPS-ItalicMT"/>
        </w:rPr>
        <w:t xml:space="preserve"> alkoholik/</w:t>
      </w:r>
      <w:r w:rsidR="00306002" w:rsidRPr="0050270B">
        <w:rPr>
          <w:rFonts w:eastAsia="TimesNewRomanPS-ItalicMT"/>
        </w:rPr>
        <w:t>čka</w:t>
      </w:r>
      <w:r w:rsidR="0050270B" w:rsidRPr="0050270B">
        <w:rPr>
          <w:rFonts w:eastAsia="TimesNewRomanPS-ItalicMT"/>
        </w:rPr>
        <w:t>.</w:t>
      </w:r>
    </w:p>
    <w:p w14:paraId="6170A78E" w14:textId="77777777" w:rsidR="00C35406" w:rsidRPr="0050270B" w:rsidRDefault="00C35406" w:rsidP="00306002">
      <w:pPr>
        <w:pStyle w:val="Obsahtabuky"/>
        <w:autoSpaceDE w:val="0"/>
        <w:spacing w:line="165" w:lineRule="atLeast"/>
        <w:jc w:val="both"/>
        <w:rPr>
          <w:rFonts w:eastAsia="TimesNewRomanPS-ItalicMT"/>
        </w:rPr>
      </w:pPr>
      <w:r w:rsidRPr="0050270B">
        <w:rPr>
          <w:rFonts w:eastAsia="TimesNewRomanPS-ItalicMT"/>
        </w:rPr>
        <w:t>Skôr než zahájime naš</w:t>
      </w:r>
      <w:r w:rsidR="007B79A2" w:rsidRPr="0050270B">
        <w:rPr>
          <w:rFonts w:eastAsia="TimesNewRomanPS-ItalicMT"/>
        </w:rPr>
        <w:t xml:space="preserve">e stretnutie, chcem poprosiť </w:t>
      </w:r>
      <w:r w:rsidRPr="0050270B">
        <w:rPr>
          <w:rFonts w:eastAsia="TimesNewRomanPS-ItalicMT"/>
        </w:rPr>
        <w:t xml:space="preserve">všetkých účastníkov o stlmenie </w:t>
      </w:r>
      <w:r w:rsidR="007B79A2" w:rsidRPr="0050270B">
        <w:rPr>
          <w:rFonts w:eastAsia="TimesNewRomanPS-ItalicMT"/>
        </w:rPr>
        <w:t xml:space="preserve">svojich </w:t>
      </w:r>
      <w:r w:rsidRPr="0050270B">
        <w:rPr>
          <w:rFonts w:eastAsia="TimesNewRomanPS-ItalicMT"/>
        </w:rPr>
        <w:t xml:space="preserve">mikrofónov a prosím, aby ste si ich </w:t>
      </w:r>
      <w:r w:rsidR="00E961EB" w:rsidRPr="0050270B">
        <w:rPr>
          <w:rFonts w:eastAsia="TimesNewRomanPS-ItalicMT"/>
        </w:rPr>
        <w:t>nechali stlmené počas celého mí</w:t>
      </w:r>
      <w:r w:rsidRPr="0050270B">
        <w:rPr>
          <w:rFonts w:eastAsia="TimesNewRomanPS-ItalicMT"/>
        </w:rPr>
        <w:t xml:space="preserve">tingu, pokiaľ </w:t>
      </w:r>
      <w:r w:rsidR="00796507" w:rsidRPr="0050270B">
        <w:rPr>
          <w:rFonts w:eastAsia="TimesNewRomanPS-ItalicMT"/>
        </w:rPr>
        <w:t>nezdieľate</w:t>
      </w:r>
      <w:r w:rsidRPr="0050270B">
        <w:rPr>
          <w:rFonts w:eastAsia="TimesNewRomanPS-ItalicMT"/>
        </w:rPr>
        <w:t>.</w:t>
      </w:r>
    </w:p>
    <w:p w14:paraId="39D8CF46" w14:textId="0F8CF8AD" w:rsidR="002D4F69" w:rsidRPr="0050270B" w:rsidRDefault="002D4F69" w:rsidP="002D4F69">
      <w:pPr>
        <w:rPr>
          <w:bCs/>
        </w:rPr>
      </w:pPr>
      <w:r w:rsidRPr="0050270B">
        <w:rPr>
          <w:bCs/>
        </w:rPr>
        <w:t>V prípade, že si niektorý z účastníkov mítingu pozabudne svoj mikrofón vypn</w:t>
      </w:r>
      <w:r w:rsidR="0050270B">
        <w:rPr>
          <w:bCs/>
        </w:rPr>
        <w:t>ú</w:t>
      </w:r>
      <w:r w:rsidRPr="0050270B">
        <w:rPr>
          <w:bCs/>
        </w:rPr>
        <w:t>ť, tak to môže urobiť spojovateľ aktuálneho mítingu, pokiaľ sa mu to bude technicky dať vykonať.</w:t>
      </w:r>
    </w:p>
    <w:p w14:paraId="4D947E5B" w14:textId="77777777" w:rsidR="00E961EB" w:rsidRPr="0050270B" w:rsidRDefault="00E961EB" w:rsidP="00306002">
      <w:pPr>
        <w:pStyle w:val="Obsahtabuky"/>
        <w:autoSpaceDE w:val="0"/>
        <w:spacing w:line="165" w:lineRule="atLeast"/>
        <w:jc w:val="both"/>
        <w:rPr>
          <w:rFonts w:eastAsia="TimesNewRomanPS-ItalicMT"/>
        </w:rPr>
      </w:pPr>
      <w:r w:rsidRPr="0050270B">
        <w:rPr>
          <w:rFonts w:eastAsia="TimesNewRomanPS-ItalicMT"/>
        </w:rPr>
        <w:t xml:space="preserve">Teraz sa všetci predstavíme a pripomenieme si svoju podstatu. Volám sa ............. a som alkoholik. (Nasleduje predstavenie ostatných účastníkov mítingu.) </w:t>
      </w:r>
    </w:p>
    <w:p w14:paraId="54C03F4D" w14:textId="77777777" w:rsidR="00B802B4" w:rsidRPr="0050270B" w:rsidRDefault="00B802B4" w:rsidP="00306002">
      <w:pPr>
        <w:pStyle w:val="Obsahtabuky"/>
        <w:autoSpaceDE w:val="0"/>
        <w:spacing w:line="165" w:lineRule="atLeast"/>
        <w:jc w:val="both"/>
        <w:rPr>
          <w:rFonts w:eastAsia="TimesNewRomanPS-ItalicMT"/>
        </w:rPr>
      </w:pPr>
    </w:p>
    <w:p w14:paraId="6E49496F" w14:textId="264ADF79" w:rsidR="00F65A62" w:rsidRPr="008E4E9B" w:rsidRDefault="007B79A2" w:rsidP="00306002">
      <w:pPr>
        <w:pStyle w:val="Obsahtabuky"/>
        <w:autoSpaceDE w:val="0"/>
        <w:spacing w:line="165" w:lineRule="atLeast"/>
        <w:jc w:val="both"/>
        <w:rPr>
          <w:rFonts w:eastAsia="TimesNewRomanPS-ItalicMT"/>
        </w:rPr>
      </w:pPr>
      <w:r w:rsidRPr="008E4E9B">
        <w:rPr>
          <w:rFonts w:eastAsia="TimesNewRomanPS-ItalicMT"/>
        </w:rPr>
        <w:t>Je tu dnes niekto prvýkrát? – Ak áno, vítame Ťa a prajeme Ti, nech tu nájdeš to, čo hľadáš. Nováčik je najdôležitejším členom stretnutia, tlkotom srdca nášho spoločenstva.</w:t>
      </w:r>
      <w:r w:rsidR="004D17FC" w:rsidRPr="008E4E9B">
        <w:rPr>
          <w:rFonts w:eastAsia="TimesNewRomanPS-ItalicMT"/>
        </w:rPr>
        <w:t xml:space="preserve"> Ak máš záujem, tak po mítingu je priestor sa neformálne porozprávať o tom čo ťa zaujíma v súvislosti s fungovaním skupin</w:t>
      </w:r>
      <w:r w:rsidR="006A06F4" w:rsidRPr="008E4E9B">
        <w:rPr>
          <w:rFonts w:eastAsia="TimesNewRomanPS-ItalicMT"/>
        </w:rPr>
        <w:t>y</w:t>
      </w:r>
      <w:r w:rsidR="004D17FC" w:rsidRPr="008E4E9B">
        <w:rPr>
          <w:rFonts w:eastAsia="TimesNewRomanPS-ItalicMT"/>
        </w:rPr>
        <w:t xml:space="preserve"> a</w:t>
      </w:r>
      <w:r w:rsidR="006A06F4" w:rsidRPr="008E4E9B">
        <w:rPr>
          <w:rFonts w:eastAsia="TimesNewRomanPS-ItalicMT"/>
        </w:rPr>
        <w:t> </w:t>
      </w:r>
      <w:r w:rsidR="004D17FC" w:rsidRPr="008E4E9B">
        <w:rPr>
          <w:rFonts w:eastAsia="TimesNewRomanPS-ItalicMT"/>
        </w:rPr>
        <w:t>priebehom</w:t>
      </w:r>
      <w:r w:rsidR="006A06F4" w:rsidRPr="008E4E9B">
        <w:rPr>
          <w:rFonts w:eastAsia="TimesNewRomanPS-ItalicMT"/>
        </w:rPr>
        <w:t xml:space="preserve"> </w:t>
      </w:r>
      <w:r w:rsidR="0050270B">
        <w:rPr>
          <w:rFonts w:eastAsia="TimesNewRomanPS-ItalicMT"/>
        </w:rPr>
        <w:t>s</w:t>
      </w:r>
      <w:r w:rsidR="0050270B" w:rsidRPr="008E4E9B">
        <w:rPr>
          <w:rFonts w:eastAsia="TimesNewRomanPS-ItalicMT"/>
        </w:rPr>
        <w:t>kype</w:t>
      </w:r>
      <w:r w:rsidR="006A06F4" w:rsidRPr="008E4E9B">
        <w:rPr>
          <w:rFonts w:eastAsia="TimesNewRomanPS-ItalicMT"/>
        </w:rPr>
        <w:t xml:space="preserve"> mítingov.</w:t>
      </w:r>
      <w:r w:rsidRPr="008E4E9B">
        <w:rPr>
          <w:rFonts w:eastAsia="TimesNewRomanPS-ItalicMT"/>
        </w:rPr>
        <w:t xml:space="preserve"> </w:t>
      </w:r>
    </w:p>
    <w:p w14:paraId="0C9306B6" w14:textId="77777777" w:rsidR="00F65A62" w:rsidRPr="008E4E9B" w:rsidRDefault="00F65A62" w:rsidP="00306002">
      <w:pPr>
        <w:pStyle w:val="Obsahtabuky"/>
        <w:autoSpaceDE w:val="0"/>
        <w:spacing w:line="165" w:lineRule="atLeast"/>
        <w:jc w:val="both"/>
        <w:rPr>
          <w:rFonts w:eastAsia="TimesNewRomanPS-ItalicMT"/>
        </w:rPr>
      </w:pPr>
    </w:p>
    <w:p w14:paraId="7F75306E" w14:textId="77777777" w:rsidR="00C35406" w:rsidRPr="008E4E9B" w:rsidRDefault="00C35406" w:rsidP="00306002">
      <w:pPr>
        <w:pStyle w:val="Obsahtabuky"/>
        <w:autoSpaceDE w:val="0"/>
        <w:spacing w:line="165" w:lineRule="atLeast"/>
        <w:jc w:val="both"/>
        <w:rPr>
          <w:rFonts w:eastAsia="TimesNewRomanPS-ItalicMT"/>
        </w:rPr>
      </w:pPr>
      <w:r w:rsidRPr="008E4E9B">
        <w:rPr>
          <w:rFonts w:eastAsia="TimesNewRomanPS-ItalicMT"/>
        </w:rPr>
        <w:t xml:space="preserve">Začnime prosím naše stretnutie chvíľou ticha a myšlienkami na tých alkoholikov v AA, aj mimo AA, ktorí ešte stále trpia, a </w:t>
      </w:r>
      <w:r w:rsidR="00306002" w:rsidRPr="008E4E9B">
        <w:rPr>
          <w:rFonts w:eastAsia="TimesNewRomanPS-ItalicMT"/>
        </w:rPr>
        <w:t>tiež</w:t>
      </w:r>
      <w:r w:rsidRPr="008E4E9B">
        <w:rPr>
          <w:rFonts w:eastAsia="TimesNewRomanPS-ItalicMT"/>
        </w:rPr>
        <w:t xml:space="preserve"> na tých, ktorí sa nikdy nedozvedia naše posolstvo a ktorí sa už zajtra neprebudia</w:t>
      </w:r>
      <w:r w:rsidR="00E961EB" w:rsidRPr="008E4E9B">
        <w:rPr>
          <w:rFonts w:eastAsia="TimesNewRomanPS-ItalicMT"/>
        </w:rPr>
        <w:t xml:space="preserve"> a tiež za ich blízkych</w:t>
      </w:r>
      <w:r w:rsidRPr="008E4E9B">
        <w:rPr>
          <w:rFonts w:eastAsia="TimesNewRomanPS-ItalicMT"/>
        </w:rPr>
        <w:t>.</w:t>
      </w:r>
    </w:p>
    <w:p w14:paraId="4DCFF4A1" w14:textId="77777777" w:rsidR="00C35406" w:rsidRPr="008E4E9B" w:rsidRDefault="00C35406" w:rsidP="00C35406">
      <w:pPr>
        <w:pStyle w:val="Obsahtabuky"/>
        <w:autoSpaceDE w:val="0"/>
        <w:spacing w:line="165" w:lineRule="atLeast"/>
        <w:rPr>
          <w:rFonts w:eastAsia="TimesNewRomanPS-ItalicMT"/>
        </w:rPr>
      </w:pPr>
    </w:p>
    <w:p w14:paraId="3DE8AA51" w14:textId="77777777" w:rsidR="00C35406" w:rsidRPr="008E4E9B" w:rsidRDefault="00C35406" w:rsidP="00C35406">
      <w:pPr>
        <w:pStyle w:val="Obsahtabuky"/>
        <w:autoSpaceDE w:val="0"/>
        <w:spacing w:line="165" w:lineRule="atLeast"/>
        <w:rPr>
          <w:rFonts w:eastAsia="TimesNewRomanPS-ItalicMT"/>
          <w:b/>
        </w:rPr>
      </w:pPr>
      <w:r w:rsidRPr="00D943EE">
        <w:rPr>
          <w:rFonts w:eastAsia="TimesNewRomanPS-ItalicMT"/>
          <w:b/>
          <w:highlight w:val="yellow"/>
        </w:rPr>
        <w:t>Modlitba vyrovnanosti:</w:t>
      </w:r>
    </w:p>
    <w:p w14:paraId="21DAB97F" w14:textId="77777777" w:rsidR="00C35406" w:rsidRPr="008E4E9B" w:rsidRDefault="00C35406" w:rsidP="00C35406">
      <w:pPr>
        <w:pStyle w:val="Obsahtabuky"/>
        <w:autoSpaceDE w:val="0"/>
        <w:spacing w:line="165" w:lineRule="atLeast"/>
        <w:rPr>
          <w:rFonts w:eastAsia="TimesNewRomanPS-ItalicMT"/>
        </w:rPr>
      </w:pPr>
    </w:p>
    <w:p w14:paraId="5F0B0F55" w14:textId="77777777" w:rsidR="00C35406" w:rsidRPr="008E4E9B" w:rsidRDefault="00C35406" w:rsidP="00C35406">
      <w:pPr>
        <w:pStyle w:val="Obsahtabuky"/>
        <w:autoSpaceDE w:val="0"/>
        <w:spacing w:line="165" w:lineRule="atLeast"/>
        <w:rPr>
          <w:rFonts w:eastAsia="TimesNewRomanPS-ItalicMT"/>
          <w:b/>
        </w:rPr>
      </w:pPr>
      <w:r w:rsidRPr="008E4E9B">
        <w:rPr>
          <w:rFonts w:eastAsia="TimesNewRomanPS-ItalicMT"/>
          <w:b/>
        </w:rPr>
        <w:t>Bož</w:t>
      </w:r>
      <w:r w:rsidR="00B802B4" w:rsidRPr="008E4E9B">
        <w:rPr>
          <w:rFonts w:eastAsia="TimesNewRomanPS-ItalicMT"/>
          <w:b/>
        </w:rPr>
        <w:t>e,</w:t>
      </w:r>
      <w:r w:rsidR="00306002" w:rsidRPr="008E4E9B">
        <w:rPr>
          <w:rFonts w:eastAsia="TimesNewRomanPS-ItalicMT"/>
          <w:b/>
        </w:rPr>
        <w:t xml:space="preserve"> </w:t>
      </w:r>
      <w:r w:rsidRPr="008E4E9B">
        <w:rPr>
          <w:rFonts w:eastAsia="TimesNewRomanPS-ItalicMT"/>
          <w:b/>
        </w:rPr>
        <w:t xml:space="preserve">daj mi vyrovnanosť, </w:t>
      </w:r>
      <w:r w:rsidR="00306002" w:rsidRPr="008E4E9B">
        <w:rPr>
          <w:rFonts w:eastAsia="TimesNewRomanPS-ItalicMT"/>
          <w:b/>
        </w:rPr>
        <w:t xml:space="preserve">aby som </w:t>
      </w:r>
      <w:r w:rsidRPr="008E4E9B">
        <w:rPr>
          <w:rFonts w:eastAsia="TimesNewRomanPS-ItalicMT"/>
          <w:b/>
        </w:rPr>
        <w:t>prija</w:t>
      </w:r>
      <w:r w:rsidR="00306002" w:rsidRPr="008E4E9B">
        <w:rPr>
          <w:rFonts w:eastAsia="TimesNewRomanPS-ItalicMT"/>
          <w:b/>
        </w:rPr>
        <w:t>l</w:t>
      </w:r>
      <w:r w:rsidRPr="008E4E9B">
        <w:rPr>
          <w:rFonts w:eastAsia="TimesNewRomanPS-ItalicMT"/>
          <w:b/>
        </w:rPr>
        <w:t xml:space="preserve"> to, čo zmeniť nemôžem,</w:t>
      </w:r>
    </w:p>
    <w:p w14:paraId="465813AF" w14:textId="77777777" w:rsidR="00C35406" w:rsidRPr="008E4E9B" w:rsidRDefault="00306002" w:rsidP="00C35406">
      <w:pPr>
        <w:pStyle w:val="Obsahtabuky"/>
        <w:autoSpaceDE w:val="0"/>
        <w:spacing w:line="165" w:lineRule="atLeast"/>
        <w:rPr>
          <w:rFonts w:eastAsia="TimesNewRomanPS-ItalicMT"/>
          <w:b/>
        </w:rPr>
      </w:pPr>
      <w:r w:rsidRPr="008E4E9B">
        <w:rPr>
          <w:rFonts w:eastAsia="TimesNewRomanPS-ItalicMT"/>
          <w:b/>
        </w:rPr>
        <w:t>o</w:t>
      </w:r>
      <w:r w:rsidR="00C35406" w:rsidRPr="008E4E9B">
        <w:rPr>
          <w:rFonts w:eastAsia="TimesNewRomanPS-ItalicMT"/>
          <w:b/>
        </w:rPr>
        <w:t>dvahu</w:t>
      </w:r>
      <w:r w:rsidRPr="008E4E9B">
        <w:rPr>
          <w:rFonts w:eastAsia="TimesNewRomanPS-ItalicMT"/>
          <w:b/>
        </w:rPr>
        <w:t>, aby som zmenil to</w:t>
      </w:r>
      <w:r w:rsidR="00C35406" w:rsidRPr="008E4E9B">
        <w:rPr>
          <w:rFonts w:eastAsia="TimesNewRomanPS-ItalicMT"/>
          <w:b/>
        </w:rPr>
        <w:t>, čo zmeniť môžem</w:t>
      </w:r>
    </w:p>
    <w:p w14:paraId="3BF7F851" w14:textId="77777777" w:rsidR="00C35406" w:rsidRPr="008E4E9B" w:rsidRDefault="00C35406" w:rsidP="00C35406">
      <w:pPr>
        <w:pStyle w:val="Obsahtabuky"/>
        <w:autoSpaceDE w:val="0"/>
        <w:spacing w:line="165" w:lineRule="atLeast"/>
        <w:rPr>
          <w:rFonts w:eastAsia="TimesNewRomanPS-ItalicMT"/>
          <w:b/>
        </w:rPr>
      </w:pPr>
      <w:r w:rsidRPr="008E4E9B">
        <w:rPr>
          <w:rFonts w:eastAsia="TimesNewRomanPS-ItalicMT"/>
          <w:b/>
        </w:rPr>
        <w:t>a</w:t>
      </w:r>
      <w:r w:rsidR="00306002" w:rsidRPr="008E4E9B">
        <w:rPr>
          <w:rFonts w:eastAsia="TimesNewRomanPS-ItalicMT"/>
          <w:b/>
        </w:rPr>
        <w:t> </w:t>
      </w:r>
      <w:r w:rsidRPr="008E4E9B">
        <w:rPr>
          <w:rFonts w:eastAsia="TimesNewRomanPS-ItalicMT"/>
          <w:b/>
        </w:rPr>
        <w:t>múdrosť</w:t>
      </w:r>
      <w:r w:rsidR="00306002" w:rsidRPr="008E4E9B">
        <w:rPr>
          <w:rFonts w:eastAsia="TimesNewRomanPS-ItalicMT"/>
          <w:b/>
        </w:rPr>
        <w:t>, aby som vedel</w:t>
      </w:r>
      <w:r w:rsidRPr="008E4E9B">
        <w:rPr>
          <w:rFonts w:eastAsia="TimesNewRomanPS-ItalicMT"/>
          <w:b/>
        </w:rPr>
        <w:t xml:space="preserve"> odlíšiť jedno od druhého.</w:t>
      </w:r>
      <w:r w:rsidR="00796507" w:rsidRPr="008E4E9B">
        <w:rPr>
          <w:rFonts w:eastAsia="TimesNewRomanPS-ItalicMT"/>
          <w:b/>
        </w:rPr>
        <w:t xml:space="preserve"> Amen.</w:t>
      </w:r>
    </w:p>
    <w:p w14:paraId="32FE09CD" w14:textId="77777777" w:rsidR="00C35406" w:rsidRPr="008E4E9B" w:rsidRDefault="00C35406" w:rsidP="00C35406">
      <w:pPr>
        <w:pStyle w:val="Obsahtabuky"/>
        <w:autoSpaceDE w:val="0"/>
        <w:spacing w:line="165" w:lineRule="atLeast"/>
        <w:rPr>
          <w:rFonts w:eastAsia="TimesNewRomanPS-ItalicMT"/>
        </w:rPr>
      </w:pPr>
    </w:p>
    <w:p w14:paraId="56CAD729" w14:textId="77777777"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 xml:space="preserve">Poprosím dobrovoľníka o prečítanie </w:t>
      </w:r>
      <w:r w:rsidRPr="00D943EE">
        <w:rPr>
          <w:rFonts w:eastAsia="TimesNewRomanPS-ItalicMT"/>
          <w:b/>
          <w:highlight w:val="yellow"/>
        </w:rPr>
        <w:t>Preambuly združenia Anonymní alkoholici:</w:t>
      </w:r>
    </w:p>
    <w:p w14:paraId="3EAD29FE" w14:textId="77777777" w:rsidR="00C35406" w:rsidRPr="008E4E9B" w:rsidRDefault="00C35406" w:rsidP="00C35406">
      <w:pPr>
        <w:pStyle w:val="Obsahtabuky"/>
        <w:autoSpaceDE w:val="0"/>
        <w:spacing w:line="165" w:lineRule="atLeast"/>
        <w:rPr>
          <w:rFonts w:eastAsia="TimesNewRomanPS-ItalicMT"/>
        </w:rPr>
      </w:pPr>
    </w:p>
    <w:p w14:paraId="1430D6E8" w14:textId="77777777" w:rsidR="00C35406" w:rsidRPr="008E4E9B" w:rsidRDefault="00306002" w:rsidP="00306002">
      <w:pPr>
        <w:pStyle w:val="Obsahtabuky"/>
        <w:autoSpaceDE w:val="0"/>
        <w:spacing w:line="165" w:lineRule="atLeast"/>
        <w:jc w:val="both"/>
        <w:rPr>
          <w:rFonts w:eastAsia="TimesNewRomanPS-ItalicMT"/>
        </w:rPr>
      </w:pPr>
      <w:r w:rsidRPr="008E4E9B">
        <w:t>ANONYMNÍ ALKOHOLICI sú spoločenstvom mužov a žien, ktorí sa navzájom delia o svoje skúsenosti, silu a nádej, aby mohli riešiť svoj spoločný problém a pomáhať ostatným uzdravi</w:t>
      </w:r>
      <w:r w:rsidR="002D4F69" w:rsidRPr="008E4E9B">
        <w:t>ť sa       z alkoholizmu. Jedinou podmienkou</w:t>
      </w:r>
      <w:r w:rsidRPr="008E4E9B">
        <w:t xml:space="preserve"> členstva je túžba prestať piť. AA nemajú žiadne povinné poplatky, svoju činnosť vykonávajú len z dobrovoľných príspevkov svojich členov. AA nie sú spojení so žiadnou sektou, náboženstvom </w:t>
      </w:r>
      <w:r w:rsidR="00BF3D86" w:rsidRPr="008E4E9B">
        <w:t>ani s</w:t>
      </w:r>
      <w:r w:rsidRPr="008E4E9B">
        <w:t xml:space="preserve"> akoukoľvek inou inštitúciou. AA sa nezúčastňujú </w:t>
      </w:r>
      <w:r w:rsidR="00BF3D86" w:rsidRPr="008E4E9B">
        <w:t>na verejných diskusiách</w:t>
      </w:r>
      <w:r w:rsidRPr="008E4E9B">
        <w:t xml:space="preserve"> a nezaujímajú stanovisko k žiadnym problémom m</w:t>
      </w:r>
      <w:r w:rsidR="00BF3D86" w:rsidRPr="008E4E9B">
        <w:t>imo spoločenstva. Naší</w:t>
      </w:r>
      <w:r w:rsidRPr="008E4E9B">
        <w:t>m prvoradým cieľom je ostať triezvym a pomáhať k triezvosti ostatným alkoholikom.</w:t>
      </w:r>
    </w:p>
    <w:p w14:paraId="30B14FC2" w14:textId="77777777" w:rsidR="00306002" w:rsidRPr="008E4E9B" w:rsidRDefault="00306002" w:rsidP="00C35406">
      <w:pPr>
        <w:pStyle w:val="Obsahtabuky"/>
        <w:autoSpaceDE w:val="0"/>
        <w:spacing w:line="165" w:lineRule="atLeast"/>
        <w:rPr>
          <w:rFonts w:eastAsia="TimesNewRomanPS-ItalicMT"/>
          <w:b/>
        </w:rPr>
      </w:pPr>
    </w:p>
    <w:p w14:paraId="1D4D9846" w14:textId="2F5ACAD2" w:rsidR="00C35406" w:rsidRPr="008E4E9B" w:rsidRDefault="00C35406" w:rsidP="00C35406">
      <w:pPr>
        <w:pStyle w:val="Obsahtabuky"/>
        <w:autoSpaceDE w:val="0"/>
        <w:spacing w:line="165" w:lineRule="atLeast"/>
        <w:rPr>
          <w:rFonts w:eastAsia="TimesNewRomanPS-ItalicMT"/>
          <w:b/>
        </w:rPr>
      </w:pPr>
      <w:r w:rsidRPr="008E4E9B">
        <w:rPr>
          <w:rFonts w:eastAsia="TimesNewRomanPS-ItalicMT"/>
          <w:b/>
        </w:rPr>
        <w:t>Poznámka</w:t>
      </w:r>
      <w:r w:rsidR="00A636EA">
        <w:rPr>
          <w:rFonts w:eastAsia="TimesNewRomanPS-ItalicMT"/>
          <w:b/>
        </w:rPr>
        <w:t xml:space="preserve"> pre sekretára: </w:t>
      </w:r>
    </w:p>
    <w:p w14:paraId="44D78441" w14:textId="5C648A8D"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V</w:t>
      </w:r>
      <w:r w:rsidR="00F661F0" w:rsidRPr="008E4E9B">
        <w:rPr>
          <w:rFonts w:eastAsia="TimesNewRomanPS-ItalicMT"/>
        </w:rPr>
        <w:t> </w:t>
      </w:r>
      <w:r w:rsidRPr="008E4E9B">
        <w:rPr>
          <w:rFonts w:eastAsia="TimesNewRomanPS-ItalicMT"/>
        </w:rPr>
        <w:t>pondelok</w:t>
      </w:r>
      <w:r w:rsidR="00F661F0" w:rsidRPr="008E4E9B">
        <w:rPr>
          <w:rFonts w:eastAsia="TimesNewRomanPS-ItalicMT"/>
        </w:rPr>
        <w:t>:</w:t>
      </w:r>
      <w:r w:rsidR="00E961EB" w:rsidRPr="008E4E9B">
        <w:rPr>
          <w:rFonts w:eastAsia="TimesNewRomanPS-ItalicMT"/>
        </w:rPr>
        <w:t xml:space="preserve"> </w:t>
      </w:r>
      <w:r w:rsidR="00A636EA">
        <w:rPr>
          <w:rFonts w:eastAsia="TimesNewRomanPS-ItalicMT"/>
        </w:rPr>
        <w:t xml:space="preserve">(uzatvorený míting pre alkoholikov): Číta sa  </w:t>
      </w:r>
      <w:r w:rsidRPr="008E4E9B">
        <w:rPr>
          <w:rFonts w:eastAsia="TimesNewRomanPS-ItalicMT"/>
        </w:rPr>
        <w:t xml:space="preserve">Preambula, </w:t>
      </w:r>
      <w:r w:rsidR="00E961EB" w:rsidRPr="008E4E9B">
        <w:rPr>
          <w:rFonts w:eastAsia="TimesNewRomanPS-ItalicMT"/>
        </w:rPr>
        <w:t>12 K</w:t>
      </w:r>
      <w:r w:rsidRPr="008E4E9B">
        <w:rPr>
          <w:rFonts w:eastAsia="TimesNewRomanPS-ItalicMT"/>
        </w:rPr>
        <w:t>rok</w:t>
      </w:r>
      <w:r w:rsidR="00E961EB" w:rsidRPr="008E4E9B">
        <w:rPr>
          <w:rFonts w:eastAsia="TimesNewRomanPS-ItalicMT"/>
        </w:rPr>
        <w:t>ov</w:t>
      </w:r>
      <w:r w:rsidRPr="008E4E9B">
        <w:rPr>
          <w:rFonts w:eastAsia="TimesNewRomanPS-ItalicMT"/>
        </w:rPr>
        <w:t xml:space="preserve"> a aktuáln</w:t>
      </w:r>
      <w:r w:rsidR="00306002" w:rsidRPr="008E4E9B">
        <w:rPr>
          <w:rFonts w:eastAsia="TimesNewRomanPS-ItalicMT"/>
        </w:rPr>
        <w:t>a</w:t>
      </w:r>
      <w:r w:rsidRPr="008E4E9B">
        <w:rPr>
          <w:rFonts w:eastAsia="TimesNewRomanPS-ItalicMT"/>
        </w:rPr>
        <w:t xml:space="preserve"> Tradíci</w:t>
      </w:r>
      <w:r w:rsidR="00306002" w:rsidRPr="008E4E9B">
        <w:rPr>
          <w:rFonts w:eastAsia="TimesNewRomanPS-ItalicMT"/>
        </w:rPr>
        <w:t>a</w:t>
      </w:r>
    </w:p>
    <w:p w14:paraId="1AF98EC0" w14:textId="274E1984"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 xml:space="preserve">V utorok: </w:t>
      </w:r>
      <w:r w:rsidR="00A636EA">
        <w:rPr>
          <w:rFonts w:eastAsia="TimesNewRomanPS-ItalicMT"/>
        </w:rPr>
        <w:t xml:space="preserve">(otvorený míting pre všetkých): </w:t>
      </w:r>
      <w:r w:rsidR="00306002" w:rsidRPr="008E4E9B">
        <w:rPr>
          <w:rFonts w:eastAsia="TimesNewRomanPS-ItalicMT"/>
        </w:rPr>
        <w:t xml:space="preserve">Preambula, </w:t>
      </w:r>
      <w:r w:rsidR="00E961EB" w:rsidRPr="008E4E9B">
        <w:rPr>
          <w:rFonts w:eastAsia="TimesNewRomanPS-ItalicMT"/>
        </w:rPr>
        <w:t>12 K</w:t>
      </w:r>
      <w:r w:rsidR="00306002" w:rsidRPr="008E4E9B">
        <w:rPr>
          <w:rFonts w:eastAsia="TimesNewRomanPS-ItalicMT"/>
        </w:rPr>
        <w:t>rok</w:t>
      </w:r>
      <w:r w:rsidR="00E961EB" w:rsidRPr="008E4E9B">
        <w:rPr>
          <w:rFonts w:eastAsia="TimesNewRomanPS-ItalicMT"/>
        </w:rPr>
        <w:t>ov</w:t>
      </w:r>
      <w:r w:rsidR="00306002" w:rsidRPr="008E4E9B">
        <w:rPr>
          <w:rFonts w:eastAsia="TimesNewRomanPS-ItalicMT"/>
        </w:rPr>
        <w:t xml:space="preserve"> a </w:t>
      </w:r>
      <w:r w:rsidR="005E5D6F" w:rsidRPr="008E4E9B">
        <w:rPr>
          <w:rFonts w:eastAsia="TimesNewRomanPS-ItalicMT"/>
        </w:rPr>
        <w:t>12 Tradícií</w:t>
      </w:r>
    </w:p>
    <w:p w14:paraId="72E62D1F" w14:textId="18241905"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V</w:t>
      </w:r>
      <w:r w:rsidR="004D17FC" w:rsidRPr="008E4E9B">
        <w:rPr>
          <w:rFonts w:eastAsia="TimesNewRomanPS-ItalicMT"/>
        </w:rPr>
        <w:t> </w:t>
      </w:r>
      <w:r w:rsidRPr="008E4E9B">
        <w:rPr>
          <w:rFonts w:eastAsia="TimesNewRomanPS-ItalicMT"/>
        </w:rPr>
        <w:t>stredu</w:t>
      </w:r>
      <w:r w:rsidR="004D17FC" w:rsidRPr="008E4E9B">
        <w:rPr>
          <w:rFonts w:eastAsia="TimesNewRomanPS-ItalicMT"/>
        </w:rPr>
        <w:t xml:space="preserve"> (uzatvorený míting pre alkoholikov)</w:t>
      </w:r>
      <w:r w:rsidRPr="008E4E9B">
        <w:rPr>
          <w:rFonts w:eastAsia="TimesNewRomanPS-ItalicMT"/>
        </w:rPr>
        <w:t>: Preambula, Ako na to a</w:t>
      </w:r>
      <w:r w:rsidR="00E961EB" w:rsidRPr="008E4E9B">
        <w:rPr>
          <w:rFonts w:eastAsia="TimesNewRomanPS-ItalicMT"/>
        </w:rPr>
        <w:t> 12 T</w:t>
      </w:r>
      <w:r w:rsidRPr="008E4E9B">
        <w:rPr>
          <w:rFonts w:eastAsia="TimesNewRomanPS-ItalicMT"/>
        </w:rPr>
        <w:t>radíci</w:t>
      </w:r>
      <w:r w:rsidR="00E961EB" w:rsidRPr="008E4E9B">
        <w:rPr>
          <w:rFonts w:eastAsia="TimesNewRomanPS-ItalicMT"/>
        </w:rPr>
        <w:t>í</w:t>
      </w:r>
    </w:p>
    <w:p w14:paraId="035DE225" w14:textId="3BE08778" w:rsidR="00306002" w:rsidRPr="008E4E9B" w:rsidRDefault="00306002" w:rsidP="00306002">
      <w:pPr>
        <w:pStyle w:val="Obsahtabuky"/>
        <w:autoSpaceDE w:val="0"/>
        <w:spacing w:line="165" w:lineRule="atLeast"/>
        <w:rPr>
          <w:rFonts w:eastAsia="TimesNewRomanPS-ItalicMT"/>
        </w:rPr>
      </w:pPr>
      <w:r w:rsidRPr="008E4E9B">
        <w:rPr>
          <w:rFonts w:eastAsia="TimesNewRomanPS-ItalicMT"/>
        </w:rPr>
        <w:t>V štvrtok:</w:t>
      </w:r>
      <w:r w:rsidR="00A636EA">
        <w:rPr>
          <w:rFonts w:eastAsia="TimesNewRomanPS-ItalicMT"/>
        </w:rPr>
        <w:t xml:space="preserve"> (otvorený míting pre všetkých):</w:t>
      </w:r>
      <w:r w:rsidRPr="008E4E9B">
        <w:rPr>
          <w:rFonts w:eastAsia="TimesNewRomanPS-ItalicMT"/>
        </w:rPr>
        <w:t xml:space="preserve"> Preambula, Ako na to a</w:t>
      </w:r>
      <w:r w:rsidR="00E961EB" w:rsidRPr="008E4E9B">
        <w:rPr>
          <w:rFonts w:eastAsia="TimesNewRomanPS-ItalicMT"/>
        </w:rPr>
        <w:t> 12 T</w:t>
      </w:r>
      <w:r w:rsidRPr="008E4E9B">
        <w:rPr>
          <w:rFonts w:eastAsia="TimesNewRomanPS-ItalicMT"/>
        </w:rPr>
        <w:t>radíci</w:t>
      </w:r>
      <w:r w:rsidR="00E961EB" w:rsidRPr="008E4E9B">
        <w:rPr>
          <w:rFonts w:eastAsia="TimesNewRomanPS-ItalicMT"/>
        </w:rPr>
        <w:t>í</w:t>
      </w:r>
    </w:p>
    <w:p w14:paraId="43B95DDD" w14:textId="2FB9D858"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V piatok:</w:t>
      </w:r>
      <w:r w:rsidR="00A636EA">
        <w:rPr>
          <w:rFonts w:eastAsia="TimesNewRomanPS-ItalicMT"/>
        </w:rPr>
        <w:t xml:space="preserve"> </w:t>
      </w:r>
      <w:r w:rsidR="00A636EA" w:rsidRPr="008E4E9B">
        <w:rPr>
          <w:rFonts w:eastAsia="TimesNewRomanPS-ItalicMT"/>
        </w:rPr>
        <w:t>(uzatvorený míting pre alkoholikov):</w:t>
      </w:r>
      <w:r w:rsidR="00A636EA">
        <w:rPr>
          <w:rFonts w:eastAsia="TimesNewRomanPS-ItalicMT"/>
        </w:rPr>
        <w:t xml:space="preserve"> </w:t>
      </w:r>
      <w:r w:rsidRPr="008E4E9B">
        <w:rPr>
          <w:rFonts w:eastAsia="TimesNewRomanPS-ItalicMT"/>
        </w:rPr>
        <w:t xml:space="preserve"> Preambula, </w:t>
      </w:r>
      <w:r w:rsidR="00E961EB" w:rsidRPr="008E4E9B">
        <w:rPr>
          <w:rFonts w:eastAsia="TimesNewRomanPS-ItalicMT"/>
        </w:rPr>
        <w:t>12 K</w:t>
      </w:r>
      <w:r w:rsidRPr="008E4E9B">
        <w:rPr>
          <w:rFonts w:eastAsia="TimesNewRomanPS-ItalicMT"/>
        </w:rPr>
        <w:t>rok</w:t>
      </w:r>
      <w:r w:rsidR="00E961EB" w:rsidRPr="008E4E9B">
        <w:rPr>
          <w:rFonts w:eastAsia="TimesNewRomanPS-ItalicMT"/>
        </w:rPr>
        <w:t>ov</w:t>
      </w:r>
      <w:r w:rsidRPr="008E4E9B">
        <w:rPr>
          <w:rFonts w:eastAsia="TimesNewRomanPS-ItalicMT"/>
        </w:rPr>
        <w:t xml:space="preserve"> a aktuálna Tradícia</w:t>
      </w:r>
    </w:p>
    <w:p w14:paraId="3952B882" w14:textId="6F06C6C4" w:rsidR="00EF17FD" w:rsidRPr="008E4E9B" w:rsidRDefault="00C35406" w:rsidP="00C35406">
      <w:pPr>
        <w:pStyle w:val="Obsahtabuky"/>
        <w:autoSpaceDE w:val="0"/>
        <w:spacing w:line="165" w:lineRule="atLeast"/>
        <w:rPr>
          <w:rFonts w:eastAsia="TimesNewRomanPS-ItalicMT"/>
        </w:rPr>
      </w:pPr>
      <w:r w:rsidRPr="008E4E9B">
        <w:rPr>
          <w:rFonts w:eastAsia="TimesNewRomanPS-ItalicMT"/>
        </w:rPr>
        <w:t xml:space="preserve">V sobotu: </w:t>
      </w:r>
      <w:r w:rsidR="00A636EA" w:rsidRPr="008E4E9B">
        <w:rPr>
          <w:rFonts w:eastAsia="TimesNewRomanPS-ItalicMT"/>
        </w:rPr>
        <w:t>(uzatvorený míting pre alkoholikov):</w:t>
      </w:r>
      <w:r w:rsidR="00A636EA">
        <w:rPr>
          <w:rFonts w:eastAsia="TimesNewRomanPS-ItalicMT"/>
        </w:rPr>
        <w:t xml:space="preserve"> </w:t>
      </w:r>
      <w:r w:rsidRPr="008E4E9B">
        <w:rPr>
          <w:rFonts w:eastAsia="TimesNewRomanPS-ItalicMT"/>
        </w:rPr>
        <w:t xml:space="preserve">Preambula, </w:t>
      </w:r>
      <w:r w:rsidR="00A636EA">
        <w:rPr>
          <w:rFonts w:eastAsia="TimesNewRomanPS-ItalicMT"/>
        </w:rPr>
        <w:t xml:space="preserve">12 Krokov a 12 Tradícii </w:t>
      </w:r>
    </w:p>
    <w:p w14:paraId="357D292C" w14:textId="733F93C5" w:rsidR="00063606" w:rsidRPr="008E4E9B" w:rsidRDefault="00063606" w:rsidP="00063606">
      <w:pPr>
        <w:pStyle w:val="Obsahtabuky"/>
        <w:autoSpaceDE w:val="0"/>
        <w:spacing w:line="165" w:lineRule="atLeast"/>
        <w:rPr>
          <w:rFonts w:eastAsia="TimesNewRomanPS-ItalicMT"/>
        </w:rPr>
      </w:pPr>
      <w:r w:rsidRPr="008E4E9B">
        <w:rPr>
          <w:rFonts w:eastAsia="TimesNewRomanPS-ItalicMT"/>
        </w:rPr>
        <w:lastRenderedPageBreak/>
        <w:t>V nedeľu ráno</w:t>
      </w:r>
      <w:r w:rsidR="004D17FC" w:rsidRPr="008E4E9B">
        <w:rPr>
          <w:rFonts w:eastAsia="TimesNewRomanPS-ItalicMT"/>
        </w:rPr>
        <w:t xml:space="preserve"> (uzatvorený míting</w:t>
      </w:r>
      <w:r w:rsidR="009E5823">
        <w:rPr>
          <w:rFonts w:eastAsia="TimesNewRomanPS-ItalicMT"/>
        </w:rPr>
        <w:t xml:space="preserve"> </w:t>
      </w:r>
      <w:r w:rsidR="004D17FC" w:rsidRPr="008E4E9B">
        <w:rPr>
          <w:rFonts w:eastAsia="TimesNewRomanPS-ItalicMT"/>
        </w:rPr>
        <w:t>len pre alkoholikov)</w:t>
      </w:r>
      <w:r w:rsidRPr="008E4E9B">
        <w:rPr>
          <w:rFonts w:eastAsia="TimesNewRomanPS-ItalicMT"/>
        </w:rPr>
        <w:t>: Preambula, Ako na to a 12 Tradícií</w:t>
      </w:r>
    </w:p>
    <w:p w14:paraId="1DA13D93" w14:textId="21940AD6" w:rsidR="00AC5C1E" w:rsidRPr="008E4E9B" w:rsidRDefault="00C35406" w:rsidP="00C35406">
      <w:pPr>
        <w:pStyle w:val="Obsahtabuky"/>
        <w:autoSpaceDE w:val="0"/>
        <w:spacing w:line="165" w:lineRule="atLeast"/>
        <w:rPr>
          <w:rFonts w:eastAsia="TimesNewRomanPS-ItalicMT"/>
        </w:rPr>
      </w:pPr>
      <w:r w:rsidRPr="008E4E9B">
        <w:rPr>
          <w:rFonts w:eastAsia="TimesNewRomanPS-ItalicMT"/>
        </w:rPr>
        <w:t>V</w:t>
      </w:r>
      <w:r w:rsidR="00063606" w:rsidRPr="008E4E9B">
        <w:rPr>
          <w:rFonts w:eastAsia="TimesNewRomanPS-ItalicMT"/>
        </w:rPr>
        <w:t> </w:t>
      </w:r>
      <w:r w:rsidRPr="008E4E9B">
        <w:rPr>
          <w:rFonts w:eastAsia="TimesNewRomanPS-ItalicMT"/>
        </w:rPr>
        <w:t>nedeľu</w:t>
      </w:r>
      <w:r w:rsidR="00063606" w:rsidRPr="008E4E9B">
        <w:rPr>
          <w:rFonts w:eastAsia="TimesNewRomanPS-ItalicMT"/>
        </w:rPr>
        <w:t xml:space="preserve"> večer</w:t>
      </w:r>
      <w:r w:rsidRPr="008E4E9B">
        <w:rPr>
          <w:rFonts w:eastAsia="TimesNewRomanPS-ItalicMT"/>
        </w:rPr>
        <w:t>:</w:t>
      </w:r>
      <w:r w:rsidR="00A636EA">
        <w:rPr>
          <w:rFonts w:eastAsia="TimesNewRomanPS-ItalicMT"/>
        </w:rPr>
        <w:t xml:space="preserve"> </w:t>
      </w:r>
      <w:r w:rsidR="00A636EA">
        <w:rPr>
          <w:rFonts w:eastAsia="TimesNewRomanPS-ItalicMT"/>
        </w:rPr>
        <w:t>(otvorený míting pre všetkých):</w:t>
      </w:r>
      <w:r w:rsidRPr="008E4E9B">
        <w:rPr>
          <w:rFonts w:eastAsia="TimesNewRomanPS-ItalicMT"/>
        </w:rPr>
        <w:t xml:space="preserve"> Preambula, </w:t>
      </w:r>
      <w:r w:rsidR="00E961EB" w:rsidRPr="008E4E9B">
        <w:rPr>
          <w:rFonts w:eastAsia="TimesNewRomanPS-ItalicMT"/>
        </w:rPr>
        <w:t>12 K</w:t>
      </w:r>
      <w:r w:rsidRPr="008E4E9B">
        <w:rPr>
          <w:rFonts w:eastAsia="TimesNewRomanPS-ItalicMT"/>
        </w:rPr>
        <w:t>rok</w:t>
      </w:r>
      <w:r w:rsidR="00E961EB" w:rsidRPr="008E4E9B">
        <w:rPr>
          <w:rFonts w:eastAsia="TimesNewRomanPS-ItalicMT"/>
        </w:rPr>
        <w:t>ov</w:t>
      </w:r>
      <w:r w:rsidRPr="008E4E9B">
        <w:rPr>
          <w:rFonts w:eastAsia="TimesNewRomanPS-ItalicMT"/>
        </w:rPr>
        <w:t xml:space="preserve"> a</w:t>
      </w:r>
      <w:r w:rsidR="00E961EB" w:rsidRPr="008E4E9B">
        <w:rPr>
          <w:rFonts w:eastAsia="TimesNewRomanPS-ItalicMT"/>
        </w:rPr>
        <w:t> </w:t>
      </w:r>
      <w:r w:rsidR="00063606" w:rsidRPr="008E4E9B">
        <w:rPr>
          <w:rFonts w:eastAsia="TimesNewRomanPS-ItalicMT"/>
        </w:rPr>
        <w:t>aktuálna Tradícia</w:t>
      </w:r>
    </w:p>
    <w:p w14:paraId="3963AFC0" w14:textId="405A2B52" w:rsidR="00A636EA" w:rsidRDefault="00A636EA" w:rsidP="00C35406">
      <w:pPr>
        <w:pStyle w:val="Obsahtabuky"/>
        <w:autoSpaceDE w:val="0"/>
        <w:spacing w:line="165" w:lineRule="atLeast"/>
        <w:rPr>
          <w:rFonts w:eastAsia="TimesNewRomanPS-ItalicMT"/>
        </w:rPr>
      </w:pPr>
    </w:p>
    <w:p w14:paraId="72571A63" w14:textId="77777777" w:rsidR="00C35406" w:rsidRPr="008E4E9B" w:rsidRDefault="00C35406" w:rsidP="00C35406">
      <w:pPr>
        <w:pStyle w:val="Obsahtabuky"/>
        <w:autoSpaceDE w:val="0"/>
        <w:spacing w:line="165" w:lineRule="atLeast"/>
        <w:rPr>
          <w:rFonts w:eastAsia="TimesNewRomanPS-ItalicMT"/>
        </w:rPr>
      </w:pPr>
      <w:r w:rsidRPr="00D943EE">
        <w:rPr>
          <w:rFonts w:eastAsia="TimesNewRomanPS-ItalicMT"/>
          <w:highlight w:val="yellow"/>
        </w:rPr>
        <w:t xml:space="preserve">Poprosím dobrovoľníka o prečítanie </w:t>
      </w:r>
      <w:r w:rsidR="00B802B4" w:rsidRPr="00D943EE">
        <w:rPr>
          <w:rFonts w:eastAsia="TimesNewRomanPS-ItalicMT"/>
          <w:b/>
          <w:highlight w:val="yellow"/>
        </w:rPr>
        <w:t>piatej kapitoly „Ako na to“</w:t>
      </w:r>
      <w:r w:rsidRPr="00D943EE">
        <w:rPr>
          <w:rFonts w:eastAsia="TimesNewRomanPS-ItalicMT"/>
          <w:b/>
          <w:highlight w:val="yellow"/>
        </w:rPr>
        <w:t>:</w:t>
      </w:r>
    </w:p>
    <w:p w14:paraId="129C3164" w14:textId="77777777" w:rsidR="00C35406" w:rsidRPr="008E4E9B" w:rsidRDefault="00C35406" w:rsidP="00C35406">
      <w:pPr>
        <w:pStyle w:val="Obsahtabuky"/>
        <w:autoSpaceDE w:val="0"/>
        <w:spacing w:line="165" w:lineRule="atLeast"/>
        <w:rPr>
          <w:rFonts w:eastAsia="TimesNewRomanPS-ItalicMT"/>
        </w:rPr>
      </w:pPr>
    </w:p>
    <w:p w14:paraId="0D1F92B0" w14:textId="77777777" w:rsidR="009B3E2C" w:rsidRPr="008E4E9B" w:rsidRDefault="009B3E2C" w:rsidP="00EF17FD">
      <w:pPr>
        <w:tabs>
          <w:tab w:val="left" w:pos="540"/>
        </w:tabs>
        <w:ind w:firstLine="284"/>
        <w:jc w:val="both"/>
      </w:pPr>
      <w:r w:rsidRPr="008E4E9B">
        <w:t xml:space="preserve">Zriedka sme videli niekoho neuspieť, ak dôkladne sledoval našu cestu. Iba tí ľudia sa neuzdravia, ktorí sa nemôžu alebo nechcú úplne odovzdať tomuto jednoduchému programu, ľudia, ktorí majú vrodenú neschopnosť byť k sebe úprimní. Nájdu sa takí nešťastníci. Nie je to ich chyba, zdá sa, že sa takí narodili. Chýba im prirodzená schopnosť poznať a rozvíjať spôsob života vyžadujúci úplnú úprimnosť. </w:t>
      </w:r>
      <w:r w:rsidR="00BF3D86" w:rsidRPr="008E4E9B">
        <w:t>Majú len malú nádej</w:t>
      </w:r>
      <w:r w:rsidRPr="008E4E9B">
        <w:t xml:space="preserve">. Nájdu sa tiež takí, ktorí trpia hlbokými emocionálnymi a duševnými poruchami, ale mnohí z nich sa z toho dostanú, ak dokážu byť úprimní. Naše príbehy stručne odhaľujú, akí sme boli, čo sa stalo a akí sme teraz. Ak ste sa rozhodli, že chcete mať to, čo máme my, a ste ochotní zájsť akokoľvek ďaleko, len aby ste to dostali - potom ste pripravení urobiť určité kroky. Niektoré z nich nás zarazili. Mysleli sme si, že môžeme nájsť ľahší, miernejší spôsob. No nemohli sme. So všetkou vážnosťou vás prosíme, od samého začiatku buďte nebojácni a dôkladní. Niektorí z nás sa snažili pridržiavať starých predstáv, no kým sme ich úplne neopustili, výsledok sa nedostavil. Pamätajte, máme do činenia s alkoholom </w:t>
      </w:r>
      <w:r w:rsidR="00BF3D86" w:rsidRPr="008E4E9B">
        <w:t xml:space="preserve">- </w:t>
      </w:r>
      <w:r w:rsidRPr="008E4E9B">
        <w:t>prefíkaným, úskočným, mocným! Bez pomoci je to na nás priveľa. Existuje však niekto, kto má všetku moc - je to Boh. Nech je vám dopriate nájsť ho hneď!</w:t>
      </w:r>
    </w:p>
    <w:p w14:paraId="0F4B16BF" w14:textId="77777777" w:rsidR="009B3E2C" w:rsidRPr="008E4E9B" w:rsidRDefault="009B3E2C" w:rsidP="00EF17FD">
      <w:pPr>
        <w:tabs>
          <w:tab w:val="left" w:pos="540"/>
        </w:tabs>
        <w:ind w:firstLine="284"/>
        <w:jc w:val="both"/>
      </w:pPr>
    </w:p>
    <w:p w14:paraId="4EB468B0" w14:textId="77777777" w:rsidR="009B3E2C" w:rsidRPr="008E4E9B" w:rsidRDefault="009B3E2C" w:rsidP="00EF17FD">
      <w:pPr>
        <w:tabs>
          <w:tab w:val="left" w:pos="540"/>
        </w:tabs>
        <w:ind w:firstLine="284"/>
        <w:jc w:val="both"/>
      </w:pPr>
      <w:r w:rsidRPr="008E4E9B">
        <w:t xml:space="preserve">Polovičatosť nikam neviedla. Stáli sme pred rozhodujúcim okamihom. Úplne sme sa mu odovzdali a požiadali sme ho o ochranu a opateru. </w:t>
      </w:r>
      <w:r w:rsidRPr="00D943EE">
        <w:rPr>
          <w:highlight w:val="yellow"/>
        </w:rPr>
        <w:t>Tu sú kroky, ktoré sme urobili a ktoré sú navrhnuté ako program uzdravenia:</w:t>
      </w:r>
      <w:r w:rsidRPr="008E4E9B">
        <w:t xml:space="preserve"> </w:t>
      </w:r>
    </w:p>
    <w:p w14:paraId="7A2116D4" w14:textId="77777777" w:rsidR="009B3E2C" w:rsidRPr="008E4E9B" w:rsidRDefault="009B3E2C" w:rsidP="00EF17FD">
      <w:pPr>
        <w:tabs>
          <w:tab w:val="left" w:pos="540"/>
        </w:tabs>
        <w:ind w:firstLine="284"/>
        <w:jc w:val="both"/>
      </w:pPr>
      <w:r w:rsidRPr="008E4E9B">
        <w:t xml:space="preserve">1. </w:t>
      </w:r>
      <w:r w:rsidR="00845880" w:rsidRPr="008E4E9B">
        <w:tab/>
      </w:r>
      <w:r w:rsidR="00845880" w:rsidRPr="008E4E9B">
        <w:tab/>
      </w:r>
      <w:r w:rsidRPr="008E4E9B">
        <w:t xml:space="preserve">Priznali sme svoju bezmocnosť voči alkoholu - naše životy sa stali neovládateľné. </w:t>
      </w:r>
    </w:p>
    <w:p w14:paraId="6275BC9F" w14:textId="77777777" w:rsidR="009B3E2C" w:rsidRPr="008E4E9B" w:rsidRDefault="009B3E2C" w:rsidP="00EF17FD">
      <w:pPr>
        <w:tabs>
          <w:tab w:val="left" w:pos="540"/>
        </w:tabs>
        <w:ind w:firstLine="284"/>
        <w:jc w:val="both"/>
      </w:pPr>
      <w:r w:rsidRPr="008E4E9B">
        <w:t xml:space="preserve">2. </w:t>
      </w:r>
      <w:r w:rsidR="00845880" w:rsidRPr="008E4E9B">
        <w:tab/>
      </w:r>
      <w:r w:rsidR="00845880" w:rsidRPr="008E4E9B">
        <w:tab/>
      </w:r>
      <w:r w:rsidRPr="008E4E9B">
        <w:t xml:space="preserve">Dospeli sme k viere, že Sila väčšia ako naša môže obnoviť naše duševné zdravie. </w:t>
      </w:r>
    </w:p>
    <w:p w14:paraId="59D21878" w14:textId="77777777" w:rsidR="009B3E2C" w:rsidRPr="008E4E9B" w:rsidRDefault="009B3E2C" w:rsidP="00845880">
      <w:pPr>
        <w:tabs>
          <w:tab w:val="left" w:pos="540"/>
        </w:tabs>
        <w:ind w:left="708" w:hanging="424"/>
        <w:jc w:val="both"/>
      </w:pPr>
      <w:r w:rsidRPr="008E4E9B">
        <w:t xml:space="preserve">3. </w:t>
      </w:r>
      <w:r w:rsidR="00845880" w:rsidRPr="008E4E9B">
        <w:tab/>
      </w:r>
      <w:r w:rsidR="00845880" w:rsidRPr="008E4E9B">
        <w:tab/>
      </w:r>
      <w:r w:rsidRPr="008E4E9B">
        <w:t>Rozhodli sme sa odovzdať svoju vôľu a svoj život do starostlivosti Boha</w:t>
      </w:r>
      <w:r w:rsidR="00BF3D86" w:rsidRPr="008E4E9B">
        <w:t xml:space="preserve">, </w:t>
      </w:r>
      <w:r w:rsidR="00BF3D86" w:rsidRPr="008E4E9B">
        <w:rPr>
          <w:b/>
          <w:i/>
        </w:rPr>
        <w:t>tak</w:t>
      </w:r>
      <w:r w:rsidRPr="008E4E9B">
        <w:t xml:space="preserve"> </w:t>
      </w:r>
      <w:r w:rsidRPr="008E4E9B">
        <w:rPr>
          <w:b/>
          <w:i/>
        </w:rPr>
        <w:t>ako ho my chápeme</w:t>
      </w:r>
      <w:r w:rsidRPr="008E4E9B">
        <w:t xml:space="preserve">. </w:t>
      </w:r>
    </w:p>
    <w:p w14:paraId="6C01A555" w14:textId="77777777" w:rsidR="009B3E2C" w:rsidRPr="008E4E9B" w:rsidRDefault="009B3E2C" w:rsidP="00EF17FD">
      <w:pPr>
        <w:tabs>
          <w:tab w:val="left" w:pos="540"/>
        </w:tabs>
        <w:ind w:firstLine="284"/>
        <w:jc w:val="both"/>
      </w:pPr>
      <w:r w:rsidRPr="008E4E9B">
        <w:t xml:space="preserve">4. </w:t>
      </w:r>
      <w:r w:rsidR="00845880" w:rsidRPr="008E4E9B">
        <w:tab/>
      </w:r>
      <w:r w:rsidR="00845880" w:rsidRPr="008E4E9B">
        <w:tab/>
      </w:r>
      <w:r w:rsidRPr="008E4E9B">
        <w:t xml:space="preserve">Urobili sme dôkladnú a nebojácnu morálnu inventúru samých seba. </w:t>
      </w:r>
    </w:p>
    <w:p w14:paraId="1630A3BE" w14:textId="77777777" w:rsidR="009B3E2C" w:rsidRPr="008E4E9B" w:rsidRDefault="009B3E2C" w:rsidP="00EF17FD">
      <w:pPr>
        <w:tabs>
          <w:tab w:val="left" w:pos="540"/>
        </w:tabs>
        <w:ind w:firstLine="284"/>
        <w:jc w:val="both"/>
      </w:pPr>
      <w:r w:rsidRPr="008E4E9B">
        <w:t xml:space="preserve">5. </w:t>
      </w:r>
      <w:r w:rsidR="00845880" w:rsidRPr="008E4E9B">
        <w:tab/>
      </w:r>
      <w:r w:rsidR="00845880" w:rsidRPr="008E4E9B">
        <w:tab/>
      </w:r>
      <w:r w:rsidRPr="008E4E9B">
        <w:t xml:space="preserve">Priznali sme Bohu, samým sebe a inej ľudskej bytosti presnú povahu svojich chýb. </w:t>
      </w:r>
    </w:p>
    <w:p w14:paraId="63067F39" w14:textId="77777777" w:rsidR="009B3E2C" w:rsidRPr="008E4E9B" w:rsidRDefault="009B3E2C" w:rsidP="00EF17FD">
      <w:pPr>
        <w:tabs>
          <w:tab w:val="left" w:pos="540"/>
        </w:tabs>
        <w:ind w:firstLine="284"/>
        <w:jc w:val="both"/>
      </w:pPr>
      <w:r w:rsidRPr="008E4E9B">
        <w:t xml:space="preserve">6. </w:t>
      </w:r>
      <w:r w:rsidR="00845880" w:rsidRPr="008E4E9B">
        <w:tab/>
      </w:r>
      <w:r w:rsidR="00845880" w:rsidRPr="008E4E9B">
        <w:tab/>
      </w:r>
      <w:r w:rsidRPr="008E4E9B">
        <w:t xml:space="preserve">Boli sme úplne prístupní tomu, aby Boh odstránil všetky </w:t>
      </w:r>
      <w:r w:rsidR="00BF3D86" w:rsidRPr="008E4E9B">
        <w:t xml:space="preserve">tieto </w:t>
      </w:r>
      <w:r w:rsidRPr="008E4E9B">
        <w:t xml:space="preserve">naše charakterové chyby. </w:t>
      </w:r>
    </w:p>
    <w:p w14:paraId="0B4B8753" w14:textId="77777777" w:rsidR="009B3E2C" w:rsidRPr="008E4E9B" w:rsidRDefault="009B3E2C" w:rsidP="00EF17FD">
      <w:pPr>
        <w:tabs>
          <w:tab w:val="left" w:pos="540"/>
        </w:tabs>
        <w:ind w:firstLine="284"/>
        <w:jc w:val="both"/>
      </w:pPr>
      <w:r w:rsidRPr="008E4E9B">
        <w:t xml:space="preserve">7. </w:t>
      </w:r>
      <w:r w:rsidR="00845880" w:rsidRPr="008E4E9B">
        <w:tab/>
      </w:r>
      <w:r w:rsidR="00845880" w:rsidRPr="008E4E9B">
        <w:tab/>
      </w:r>
      <w:r w:rsidRPr="008E4E9B">
        <w:t xml:space="preserve">Pokorne sme ho požiadali, aby odstránil naše nedostatky. </w:t>
      </w:r>
    </w:p>
    <w:p w14:paraId="6B9337EB" w14:textId="77777777" w:rsidR="009B3E2C" w:rsidRPr="008E4E9B" w:rsidRDefault="009B3E2C" w:rsidP="00845880">
      <w:pPr>
        <w:tabs>
          <w:tab w:val="left" w:pos="540"/>
        </w:tabs>
        <w:ind w:left="708" w:hanging="424"/>
        <w:jc w:val="both"/>
      </w:pPr>
      <w:r w:rsidRPr="008E4E9B">
        <w:t xml:space="preserve">8. </w:t>
      </w:r>
      <w:r w:rsidR="00845880" w:rsidRPr="008E4E9B">
        <w:tab/>
      </w:r>
      <w:r w:rsidR="00845880" w:rsidRPr="008E4E9B">
        <w:tab/>
      </w:r>
      <w:r w:rsidRPr="008E4E9B">
        <w:t>Spísali sme zoznam všetkých ľudí, ktorým sme ublížili</w:t>
      </w:r>
      <w:r w:rsidR="00BF3D86" w:rsidRPr="008E4E9B">
        <w:t>,</w:t>
      </w:r>
      <w:r w:rsidRPr="008E4E9B">
        <w:t xml:space="preserve"> a </w:t>
      </w:r>
      <w:r w:rsidR="00BF3D86" w:rsidRPr="008E4E9B">
        <w:t>stali</w:t>
      </w:r>
      <w:r w:rsidRPr="008E4E9B">
        <w:t xml:space="preserve"> sme </w:t>
      </w:r>
      <w:r w:rsidR="00BF3D86" w:rsidRPr="008E4E9B">
        <w:t xml:space="preserve">sa </w:t>
      </w:r>
      <w:r w:rsidRPr="008E4E9B">
        <w:t>ochotný</w:t>
      </w:r>
      <w:r w:rsidR="00BF3D86" w:rsidRPr="008E4E9B">
        <w:t>mi</w:t>
      </w:r>
      <w:r w:rsidRPr="008E4E9B">
        <w:t xml:space="preserve"> vykonať nápravu u všetkých. </w:t>
      </w:r>
    </w:p>
    <w:p w14:paraId="09D51821" w14:textId="77777777" w:rsidR="009B3E2C" w:rsidRPr="008E4E9B" w:rsidRDefault="009B3E2C" w:rsidP="00845880">
      <w:pPr>
        <w:tabs>
          <w:tab w:val="left" w:pos="540"/>
        </w:tabs>
        <w:ind w:left="708" w:hanging="424"/>
        <w:jc w:val="both"/>
      </w:pPr>
      <w:r w:rsidRPr="008E4E9B">
        <w:t xml:space="preserve">9. </w:t>
      </w:r>
      <w:r w:rsidR="00845880" w:rsidRPr="008E4E9B">
        <w:tab/>
      </w:r>
      <w:r w:rsidR="00845880" w:rsidRPr="008E4E9B">
        <w:tab/>
      </w:r>
      <w:r w:rsidRPr="008E4E9B">
        <w:t xml:space="preserve">Urobili sme priamu nápravu vo všetkých prípadoch, v ktorých to bolo možné, okrem prípadov, keď by naše konanie im alebo iným ublížilo. </w:t>
      </w:r>
    </w:p>
    <w:p w14:paraId="4F0B50E0" w14:textId="77777777" w:rsidR="009B3E2C" w:rsidRPr="008E4E9B" w:rsidRDefault="009B3E2C" w:rsidP="00EF17FD">
      <w:pPr>
        <w:tabs>
          <w:tab w:val="left" w:pos="540"/>
        </w:tabs>
        <w:ind w:firstLine="284"/>
        <w:jc w:val="both"/>
      </w:pPr>
      <w:r w:rsidRPr="008E4E9B">
        <w:t>10.</w:t>
      </w:r>
      <w:r w:rsidR="00845880" w:rsidRPr="008E4E9B">
        <w:tab/>
      </w:r>
      <w:r w:rsidRPr="008E4E9B">
        <w:t>Pokračovali sme v našej osobnej inventúre</w:t>
      </w:r>
      <w:r w:rsidR="00BF3D86" w:rsidRPr="008E4E9B">
        <w:t>,</w:t>
      </w:r>
      <w:r w:rsidRPr="008E4E9B">
        <w:t xml:space="preserve"> a keď sme urobili chybu, ihneď sme sa priznali. </w:t>
      </w:r>
    </w:p>
    <w:p w14:paraId="002A85A2" w14:textId="77777777" w:rsidR="009B3E2C" w:rsidRPr="008E4E9B" w:rsidRDefault="009B3E2C" w:rsidP="00845880">
      <w:pPr>
        <w:ind w:left="709" w:hanging="425"/>
        <w:jc w:val="both"/>
      </w:pPr>
      <w:r w:rsidRPr="008E4E9B">
        <w:t xml:space="preserve">11. </w:t>
      </w:r>
      <w:r w:rsidR="00CB1A25" w:rsidRPr="008E4E9B">
        <w:tab/>
      </w:r>
      <w:r w:rsidRPr="008E4E9B">
        <w:t>Pomocou modlitby a meditácie sme zdokonaľovali svoj vedomý styk s</w:t>
      </w:r>
      <w:r w:rsidR="00BF3D86" w:rsidRPr="008E4E9B">
        <w:t> </w:t>
      </w:r>
      <w:r w:rsidRPr="008E4E9B">
        <w:t>Bohom</w:t>
      </w:r>
      <w:r w:rsidR="00BF3D86" w:rsidRPr="008E4E9B">
        <w:t>,</w:t>
      </w:r>
      <w:r w:rsidRPr="008E4E9B">
        <w:t xml:space="preserve"> </w:t>
      </w:r>
      <w:r w:rsidRPr="008E4E9B">
        <w:rPr>
          <w:b/>
          <w:i/>
        </w:rPr>
        <w:t>tak</w:t>
      </w:r>
      <w:r w:rsidRPr="008E4E9B">
        <w:t xml:space="preserve"> </w:t>
      </w:r>
      <w:r w:rsidRPr="008E4E9B">
        <w:rPr>
          <w:b/>
          <w:i/>
        </w:rPr>
        <w:t xml:space="preserve">ako sme </w:t>
      </w:r>
      <w:r w:rsidR="00845880" w:rsidRPr="008E4E9B">
        <w:rPr>
          <w:b/>
          <w:i/>
        </w:rPr>
        <w:t xml:space="preserve">      </w:t>
      </w:r>
      <w:r w:rsidRPr="008E4E9B">
        <w:rPr>
          <w:b/>
          <w:i/>
        </w:rPr>
        <w:t>ho my chápali</w:t>
      </w:r>
      <w:r w:rsidR="00BF3D86" w:rsidRPr="008E4E9B">
        <w:t xml:space="preserve">, </w:t>
      </w:r>
      <w:r w:rsidRPr="008E4E9B">
        <w:t xml:space="preserve">a prosili sme ho len o to, aby sme spoznali jeho vôľu a mali silu ju uskutočniť. </w:t>
      </w:r>
    </w:p>
    <w:p w14:paraId="7A554CAC" w14:textId="77777777" w:rsidR="009B3E2C" w:rsidRPr="008E4E9B" w:rsidRDefault="009B3E2C" w:rsidP="00845880">
      <w:pPr>
        <w:tabs>
          <w:tab w:val="left" w:pos="540"/>
        </w:tabs>
        <w:ind w:left="708" w:hanging="424"/>
        <w:jc w:val="both"/>
      </w:pPr>
      <w:r w:rsidRPr="008E4E9B">
        <w:t>12.</w:t>
      </w:r>
      <w:r w:rsidR="00845880" w:rsidRPr="008E4E9B">
        <w:tab/>
      </w:r>
      <w:r w:rsidRPr="008E4E9B">
        <w:t xml:space="preserve">Výsledkom týchto krokov bolo, že sme sa duchovne prebudili a usilovali sme sa odovzdávať toto posolstvo ostatným alkoholikom a uplatňovať tieto princípy vo všetkých našich záležitostiach. </w:t>
      </w:r>
    </w:p>
    <w:p w14:paraId="356B64DD" w14:textId="77777777" w:rsidR="009B3E2C" w:rsidRPr="008E4E9B" w:rsidRDefault="009B3E2C" w:rsidP="009B3E2C">
      <w:pPr>
        <w:tabs>
          <w:tab w:val="left" w:pos="540"/>
        </w:tabs>
        <w:ind w:firstLine="284"/>
        <w:jc w:val="both"/>
      </w:pPr>
    </w:p>
    <w:p w14:paraId="7409363E" w14:textId="77777777" w:rsidR="009B3E2C" w:rsidRPr="008E4E9B" w:rsidRDefault="009B3E2C" w:rsidP="009B3E2C">
      <w:pPr>
        <w:tabs>
          <w:tab w:val="left" w:pos="540"/>
        </w:tabs>
        <w:ind w:firstLine="284"/>
        <w:jc w:val="both"/>
      </w:pPr>
      <w:r w:rsidRPr="008E4E9B">
        <w:t xml:space="preserve">Mnohí z nás zvolali: „To je ale program! To nezvládnem.“ Nedajte sa odradiť. Nikto z nás nebol schopný dosiahnuť čosi ako dokonalé dodržiavanie týchto princípov. Nie sme svätí. Podstatné je, že sme ochotní rásť po duchovnej línii. Princípy, ktoré sme spísali, sú návodom na pokrok. Očakávame skôr duchovný pokrok ako duchovnú dokonalosť. Náš opis alkoholika, kapitola pre agnostikov, naše osobné zážitky predtým a potom, zhŕňajú tri výstižné myšlienky: </w:t>
      </w:r>
    </w:p>
    <w:p w14:paraId="2072DF10" w14:textId="77777777" w:rsidR="009B3E2C" w:rsidRPr="008E4E9B" w:rsidRDefault="009B3E2C" w:rsidP="009B3E2C">
      <w:pPr>
        <w:tabs>
          <w:tab w:val="left" w:pos="540"/>
        </w:tabs>
        <w:ind w:firstLine="284"/>
        <w:jc w:val="both"/>
      </w:pPr>
      <w:r w:rsidRPr="008E4E9B">
        <w:t xml:space="preserve">a) sme alkoholici a nedokázali sme zvládnuť vlastné životy, </w:t>
      </w:r>
    </w:p>
    <w:p w14:paraId="71E42A13" w14:textId="77777777" w:rsidR="009B3E2C" w:rsidRPr="008E4E9B" w:rsidRDefault="009B3E2C" w:rsidP="009B3E2C">
      <w:pPr>
        <w:tabs>
          <w:tab w:val="left" w:pos="540"/>
        </w:tabs>
        <w:ind w:firstLine="284"/>
        <w:jc w:val="both"/>
      </w:pPr>
      <w:r w:rsidRPr="008E4E9B">
        <w:t xml:space="preserve">b) pravdepodobne nijaká ľudská sila nás nemohla od alkoholizmu oslobodiť, </w:t>
      </w:r>
    </w:p>
    <w:p w14:paraId="592EFCC2" w14:textId="77777777" w:rsidR="00F51023" w:rsidRPr="008E4E9B" w:rsidRDefault="009B3E2C" w:rsidP="009B3E2C">
      <w:pPr>
        <w:tabs>
          <w:tab w:val="left" w:pos="540"/>
        </w:tabs>
        <w:ind w:firstLine="284"/>
        <w:jc w:val="both"/>
      </w:pPr>
      <w:r w:rsidRPr="008E4E9B">
        <w:t xml:space="preserve">c) Boh to môže urobiť, aj to urobí, ak </w:t>
      </w:r>
      <w:r w:rsidR="00F17260" w:rsidRPr="008E4E9B">
        <w:t>ho hľadáme</w:t>
      </w:r>
      <w:r w:rsidRPr="008E4E9B">
        <w:t>.</w:t>
      </w:r>
    </w:p>
    <w:p w14:paraId="7AA38101" w14:textId="77777777" w:rsidR="009B3E2C" w:rsidRPr="008E4E9B" w:rsidRDefault="009B3E2C" w:rsidP="009B3E2C">
      <w:pPr>
        <w:tabs>
          <w:tab w:val="left" w:pos="540"/>
        </w:tabs>
        <w:ind w:firstLine="284"/>
        <w:jc w:val="both"/>
        <w:rPr>
          <w:lang w:eastAsia="cs-CZ"/>
        </w:rPr>
      </w:pPr>
    </w:p>
    <w:p w14:paraId="6D98FE18" w14:textId="77777777" w:rsidR="00C35406" w:rsidRPr="008E4E9B" w:rsidRDefault="00C35406" w:rsidP="00313C9A">
      <w:pPr>
        <w:tabs>
          <w:tab w:val="left" w:pos="180"/>
          <w:tab w:val="left" w:pos="540"/>
        </w:tabs>
        <w:jc w:val="both"/>
        <w:rPr>
          <w:lang w:val="cs-CZ" w:eastAsia="cs-CZ"/>
        </w:rPr>
      </w:pPr>
      <w:r w:rsidRPr="008E4E9B">
        <w:rPr>
          <w:rFonts w:eastAsia="TimesNewRomanPS-ItalicMT"/>
        </w:rPr>
        <w:lastRenderedPageBreak/>
        <w:t>Poprosím dobrovoľníka o</w:t>
      </w:r>
      <w:r w:rsidR="00A70084" w:rsidRPr="008E4E9B">
        <w:rPr>
          <w:rFonts w:eastAsia="TimesNewRomanPS-ItalicMT"/>
        </w:rPr>
        <w:t> </w:t>
      </w:r>
      <w:r w:rsidRPr="008E4E9B">
        <w:rPr>
          <w:rFonts w:eastAsia="TimesNewRomanPS-ItalicMT"/>
        </w:rPr>
        <w:t>prečí</w:t>
      </w:r>
      <w:r w:rsidR="00A70084" w:rsidRPr="008E4E9B">
        <w:rPr>
          <w:rFonts w:eastAsia="TimesNewRomanPS-ItalicMT"/>
        </w:rPr>
        <w:t xml:space="preserve">tanie </w:t>
      </w:r>
      <w:r w:rsidR="00A70084" w:rsidRPr="00D943EE">
        <w:rPr>
          <w:rFonts w:eastAsia="TimesNewRomanPS-ItalicMT"/>
          <w:b/>
          <w:highlight w:val="yellow"/>
        </w:rPr>
        <w:t>12</w:t>
      </w:r>
      <w:r w:rsidRPr="00D943EE">
        <w:rPr>
          <w:rFonts w:eastAsia="TimesNewRomanPS-ItalicMT"/>
          <w:b/>
          <w:highlight w:val="yellow"/>
        </w:rPr>
        <w:t xml:space="preserve"> tradícií</w:t>
      </w:r>
      <w:r w:rsidR="00A70084" w:rsidRPr="00D943EE">
        <w:rPr>
          <w:rFonts w:eastAsia="TimesNewRomanPS-ItalicMT"/>
          <w:b/>
          <w:highlight w:val="yellow"/>
        </w:rPr>
        <w:t xml:space="preserve"> AA</w:t>
      </w:r>
      <w:r w:rsidR="00A70084" w:rsidRPr="00D943EE">
        <w:rPr>
          <w:rFonts w:eastAsia="TimesNewRomanPS-ItalicMT"/>
          <w:highlight w:val="yellow"/>
        </w:rPr>
        <w:t>:</w:t>
      </w:r>
    </w:p>
    <w:p w14:paraId="2158CCF1" w14:textId="77777777" w:rsidR="00C35406" w:rsidRPr="008E4E9B" w:rsidRDefault="00C35406" w:rsidP="00C35406">
      <w:pPr>
        <w:pStyle w:val="Obsahtabuky"/>
        <w:autoSpaceDE w:val="0"/>
        <w:spacing w:line="165" w:lineRule="atLeast"/>
        <w:rPr>
          <w:rFonts w:eastAsia="TimesNewRomanPS-ItalicMT"/>
        </w:rPr>
      </w:pPr>
    </w:p>
    <w:p w14:paraId="66BAF484" w14:textId="77777777" w:rsidR="00845880" w:rsidRPr="008E4E9B" w:rsidRDefault="009B3E2C" w:rsidP="00845880">
      <w:pPr>
        <w:pStyle w:val="Obsahtabuky"/>
        <w:autoSpaceDE w:val="0"/>
        <w:spacing w:line="165" w:lineRule="atLeast"/>
        <w:ind w:left="710" w:hanging="350"/>
      </w:pPr>
      <w:r w:rsidRPr="008E4E9B">
        <w:t xml:space="preserve">1. </w:t>
      </w:r>
      <w:r w:rsidR="00845880" w:rsidRPr="008E4E9B">
        <w:tab/>
      </w:r>
      <w:r w:rsidRPr="008E4E9B">
        <w:t xml:space="preserve">Naše spoločné dobro je prvoradé. Naše osobné uzdravenie závisí od jednoty spoločenstva AA. </w:t>
      </w:r>
    </w:p>
    <w:p w14:paraId="2D436A49" w14:textId="77777777" w:rsidR="009B3E2C" w:rsidRPr="008E4E9B" w:rsidRDefault="009B3E2C" w:rsidP="00845880">
      <w:pPr>
        <w:pStyle w:val="Obsahtabuky"/>
        <w:autoSpaceDE w:val="0"/>
        <w:spacing w:line="165" w:lineRule="atLeast"/>
        <w:ind w:left="708" w:hanging="348"/>
      </w:pPr>
      <w:r w:rsidRPr="008E4E9B">
        <w:t xml:space="preserve">2. </w:t>
      </w:r>
      <w:r w:rsidR="00845880" w:rsidRPr="008E4E9B">
        <w:tab/>
      </w:r>
      <w:r w:rsidRPr="008E4E9B">
        <w:t xml:space="preserve">Na dosiahnutie cieľa nášho spoločenstva je tu len jedna autorita - milujúci Boh, tak, ako sa môže prejaviť vo svedomí celej skupiny. Naši vodcovia sú len dôveryhodnými služobníkmi spoločenstva, ktorí nevládnu. </w:t>
      </w:r>
    </w:p>
    <w:p w14:paraId="0E512F71" w14:textId="77777777" w:rsidR="009B3E2C" w:rsidRPr="008E4E9B" w:rsidRDefault="009B3E2C" w:rsidP="00F51023">
      <w:pPr>
        <w:pStyle w:val="Obsahtabuky"/>
        <w:autoSpaceDE w:val="0"/>
        <w:spacing w:line="165" w:lineRule="atLeast"/>
        <w:ind w:left="360"/>
      </w:pPr>
      <w:r w:rsidRPr="008E4E9B">
        <w:t xml:space="preserve">3. </w:t>
      </w:r>
      <w:r w:rsidR="00845880" w:rsidRPr="008E4E9B">
        <w:tab/>
      </w:r>
      <w:r w:rsidRPr="008E4E9B">
        <w:t xml:space="preserve">Jedinou podmienkou členstva v AA je túžba prestať piť. </w:t>
      </w:r>
    </w:p>
    <w:p w14:paraId="5B95A903" w14:textId="77777777" w:rsidR="009B3E2C" w:rsidRPr="008E4E9B" w:rsidRDefault="009B3E2C" w:rsidP="00845880">
      <w:pPr>
        <w:pStyle w:val="Obsahtabuky"/>
        <w:autoSpaceDE w:val="0"/>
        <w:spacing w:line="165" w:lineRule="atLeast"/>
        <w:ind w:left="708" w:hanging="348"/>
      </w:pPr>
      <w:r w:rsidRPr="008E4E9B">
        <w:t xml:space="preserve">4. </w:t>
      </w:r>
      <w:r w:rsidR="00845880" w:rsidRPr="008E4E9B">
        <w:tab/>
      </w:r>
      <w:r w:rsidRPr="008E4E9B">
        <w:t>Každá skupina by</w:t>
      </w:r>
      <w:r w:rsidR="00A9558B" w:rsidRPr="008E4E9B">
        <w:t xml:space="preserve"> </w:t>
      </w:r>
      <w:r w:rsidRPr="008E4E9B">
        <w:t>mala byť</w:t>
      </w:r>
      <w:r w:rsidR="00A9558B" w:rsidRPr="008E4E9B">
        <w:t xml:space="preserve"> </w:t>
      </w:r>
      <w:r w:rsidRPr="008E4E9B">
        <w:t>samostatná, okrem</w:t>
      </w:r>
      <w:r w:rsidR="00A9558B" w:rsidRPr="008E4E9B">
        <w:t xml:space="preserve"> </w:t>
      </w:r>
      <w:r w:rsidRPr="008E4E9B">
        <w:t xml:space="preserve">prípadov, ktoré ovplyvňujú aj iné skupiny AA, alebo spoločenstvo AA ako celok. </w:t>
      </w:r>
    </w:p>
    <w:p w14:paraId="1781C351" w14:textId="77777777" w:rsidR="009B3E2C" w:rsidRPr="008E4E9B" w:rsidRDefault="009B3E2C" w:rsidP="00F51023">
      <w:pPr>
        <w:pStyle w:val="Obsahtabuky"/>
        <w:autoSpaceDE w:val="0"/>
        <w:spacing w:line="165" w:lineRule="atLeast"/>
        <w:ind w:left="360"/>
      </w:pPr>
      <w:r w:rsidRPr="008E4E9B">
        <w:t xml:space="preserve">5. </w:t>
      </w:r>
      <w:r w:rsidR="00845880" w:rsidRPr="008E4E9B">
        <w:tab/>
      </w:r>
      <w:r w:rsidRPr="008E4E9B">
        <w:t xml:space="preserve">Každá skupina má len jeden cieľ - prinášať toto posolstvo alkoholikovi, ktorý ešte stále trpí. </w:t>
      </w:r>
    </w:p>
    <w:p w14:paraId="682EAB21" w14:textId="77777777" w:rsidR="009B3E2C" w:rsidRPr="008E4E9B" w:rsidRDefault="009B3E2C" w:rsidP="00845880">
      <w:pPr>
        <w:pStyle w:val="Obsahtabuky"/>
        <w:autoSpaceDE w:val="0"/>
        <w:spacing w:line="165" w:lineRule="atLeast"/>
        <w:ind w:left="708" w:hanging="348"/>
      </w:pPr>
      <w:r w:rsidRPr="008E4E9B">
        <w:t xml:space="preserve">6. </w:t>
      </w:r>
      <w:r w:rsidR="00845880" w:rsidRPr="008E4E9B">
        <w:tab/>
      </w:r>
      <w:r w:rsidRPr="008E4E9B">
        <w:t xml:space="preserve">Skupina AA by sa nikdy nemala hlásiť k nijakému podobnému zariadeniu, ani ho finančne podporovať, alebo mu prepožičiavať meno AA, pretože problémy prestíže, peňazí a majetku nás vzďaľujú od nášho prvoradého cieľa. </w:t>
      </w:r>
    </w:p>
    <w:p w14:paraId="6167ED60" w14:textId="77777777" w:rsidR="009B3E2C" w:rsidRPr="008E4E9B" w:rsidRDefault="009B3E2C" w:rsidP="00F51023">
      <w:pPr>
        <w:pStyle w:val="Obsahtabuky"/>
        <w:autoSpaceDE w:val="0"/>
        <w:spacing w:line="165" w:lineRule="atLeast"/>
        <w:ind w:left="360"/>
      </w:pPr>
      <w:r w:rsidRPr="008E4E9B">
        <w:t xml:space="preserve">7. </w:t>
      </w:r>
      <w:r w:rsidR="00845880" w:rsidRPr="008E4E9B">
        <w:tab/>
      </w:r>
      <w:r w:rsidRPr="008E4E9B">
        <w:t xml:space="preserve">Každá skupina AA by mala byť úplne sebestačná a odmietať akékoľvek príspevky zvonku. </w:t>
      </w:r>
    </w:p>
    <w:p w14:paraId="6B0A544A" w14:textId="77777777" w:rsidR="009B3E2C" w:rsidRPr="008E4E9B" w:rsidRDefault="009B3E2C" w:rsidP="00845880">
      <w:pPr>
        <w:pStyle w:val="Obsahtabuky"/>
        <w:autoSpaceDE w:val="0"/>
        <w:spacing w:line="165" w:lineRule="atLeast"/>
        <w:ind w:left="708" w:hanging="348"/>
      </w:pPr>
      <w:r w:rsidRPr="008E4E9B">
        <w:t xml:space="preserve">8. </w:t>
      </w:r>
      <w:r w:rsidR="00845880" w:rsidRPr="008E4E9B">
        <w:tab/>
      </w:r>
      <w:r w:rsidRPr="008E4E9B">
        <w:t xml:space="preserve">AA by malo zostať neprofesionálne, ale strediská našich služieb môžu zamestnávať odborníkov. </w:t>
      </w:r>
    </w:p>
    <w:p w14:paraId="0650819D" w14:textId="77777777" w:rsidR="009B3E2C" w:rsidRPr="008E4E9B" w:rsidRDefault="009B3E2C" w:rsidP="00845880">
      <w:pPr>
        <w:pStyle w:val="Obsahtabuky"/>
        <w:autoSpaceDE w:val="0"/>
        <w:spacing w:line="165" w:lineRule="atLeast"/>
        <w:ind w:left="708" w:hanging="348"/>
      </w:pPr>
      <w:r w:rsidRPr="008E4E9B">
        <w:t xml:space="preserve">9. </w:t>
      </w:r>
      <w:r w:rsidR="00845880" w:rsidRPr="008E4E9B">
        <w:tab/>
      </w:r>
      <w:r w:rsidRPr="008E4E9B">
        <w:t xml:space="preserve">AA ako také by nikdy nemalo byť organizované, ale môže vytvárať služobné predpisy a výbory, ktoré sú priamo zodpovedné tým, ktorým slúžia. </w:t>
      </w:r>
    </w:p>
    <w:p w14:paraId="598918B5" w14:textId="77777777" w:rsidR="009B3E2C" w:rsidRPr="008E4E9B" w:rsidRDefault="009B3E2C" w:rsidP="00845880">
      <w:pPr>
        <w:pStyle w:val="Obsahtabuky"/>
        <w:autoSpaceDE w:val="0"/>
        <w:spacing w:line="165" w:lineRule="atLeast"/>
        <w:ind w:left="708" w:hanging="348"/>
      </w:pPr>
      <w:r w:rsidRPr="008E4E9B">
        <w:t>10.</w:t>
      </w:r>
      <w:r w:rsidR="00845880" w:rsidRPr="008E4E9B">
        <w:tab/>
      </w:r>
      <w:r w:rsidRPr="008E4E9B">
        <w:t xml:space="preserve">AA nezaujíma stanovisko k nijakým problémom mimo spoločenstva. Meno AA by sa nikdy nemalo zaťahovať do verejných sporov. </w:t>
      </w:r>
    </w:p>
    <w:p w14:paraId="7B85CC30" w14:textId="77777777" w:rsidR="00A9558B" w:rsidRPr="008E4E9B" w:rsidRDefault="009B3E2C" w:rsidP="00845880">
      <w:pPr>
        <w:pStyle w:val="Obsahtabuky"/>
        <w:autoSpaceDE w:val="0"/>
        <w:spacing w:line="165" w:lineRule="atLeast"/>
        <w:ind w:left="709" w:hanging="349"/>
      </w:pPr>
      <w:r w:rsidRPr="008E4E9B">
        <w:t>11. Naše vzťahy k</w:t>
      </w:r>
      <w:r w:rsidR="00A9558B" w:rsidRPr="008E4E9B">
        <w:t> </w:t>
      </w:r>
      <w:r w:rsidRPr="008E4E9B">
        <w:t>verejnosti</w:t>
      </w:r>
      <w:r w:rsidR="00A9558B" w:rsidRPr="008E4E9B">
        <w:t xml:space="preserve"> </w:t>
      </w:r>
      <w:r w:rsidRPr="008E4E9B">
        <w:t>sú</w:t>
      </w:r>
      <w:r w:rsidR="00A9558B" w:rsidRPr="008E4E9B">
        <w:t xml:space="preserve"> </w:t>
      </w:r>
      <w:r w:rsidRPr="008E4E9B">
        <w:t>založené</w:t>
      </w:r>
      <w:r w:rsidR="00A9558B" w:rsidRPr="008E4E9B">
        <w:t xml:space="preserve"> </w:t>
      </w:r>
      <w:r w:rsidRPr="008E4E9B">
        <w:t>na</w:t>
      </w:r>
      <w:r w:rsidR="00A9558B" w:rsidRPr="008E4E9B">
        <w:t xml:space="preserve"> </w:t>
      </w:r>
      <w:r w:rsidRPr="008E4E9B">
        <w:t>príťažlivosti</w:t>
      </w:r>
      <w:r w:rsidR="00A9558B" w:rsidRPr="008E4E9B">
        <w:t xml:space="preserve"> </w:t>
      </w:r>
      <w:r w:rsidRPr="008E4E9B">
        <w:t xml:space="preserve">programu AA, a nie na reklame. V rozhlase, televízii a tlači musíme vždy zachovávať osobnú anonymitu. </w:t>
      </w:r>
    </w:p>
    <w:p w14:paraId="56F757FB" w14:textId="77777777" w:rsidR="009B3E2C" w:rsidRPr="008E4E9B" w:rsidRDefault="009B3E2C" w:rsidP="00845880">
      <w:pPr>
        <w:pStyle w:val="Obsahtabuky"/>
        <w:autoSpaceDE w:val="0"/>
        <w:spacing w:line="165" w:lineRule="atLeast"/>
        <w:ind w:left="708" w:hanging="348"/>
      </w:pPr>
      <w:r w:rsidRPr="008E4E9B">
        <w:t>12.</w:t>
      </w:r>
      <w:r w:rsidR="00845880" w:rsidRPr="008E4E9B">
        <w:tab/>
      </w:r>
      <w:r w:rsidRPr="008E4E9B">
        <w:t>Anonymita tvorí duchovnú podstatu všetkých našich tradícií a pripomína nám nadriadenosť princípov nad osobnosťami.</w:t>
      </w:r>
    </w:p>
    <w:p w14:paraId="69F70C7A" w14:textId="77777777" w:rsidR="009B3E2C" w:rsidRPr="008E4E9B" w:rsidRDefault="009B3E2C" w:rsidP="00CE5EC1">
      <w:pPr>
        <w:pStyle w:val="Obsahtabuky"/>
        <w:autoSpaceDE w:val="0"/>
        <w:spacing w:line="165" w:lineRule="atLeast"/>
      </w:pPr>
    </w:p>
    <w:p w14:paraId="45A68B6C" w14:textId="77777777" w:rsidR="00C35406" w:rsidRPr="00D943EE" w:rsidRDefault="00C35406" w:rsidP="00CE5EC1">
      <w:pPr>
        <w:pStyle w:val="Obsahtabuky"/>
        <w:autoSpaceDE w:val="0"/>
        <w:spacing w:line="165" w:lineRule="atLeast"/>
        <w:rPr>
          <w:rFonts w:eastAsia="TimesNewRomanPS-ItalicMT"/>
          <w:i/>
          <w:iCs/>
        </w:rPr>
      </w:pPr>
      <w:r w:rsidRPr="00901CB0">
        <w:rPr>
          <w:rFonts w:eastAsia="TimesNewRomanPS-ItalicMT"/>
          <w:b/>
          <w:highlight w:val="yellow"/>
        </w:rPr>
        <w:t>Pravidlá komunikácie</w:t>
      </w:r>
      <w:r w:rsidRPr="00901CB0">
        <w:rPr>
          <w:rFonts w:eastAsia="TimesNewRomanPS-ItalicMT"/>
        </w:rPr>
        <w:t xml:space="preserve"> </w:t>
      </w:r>
      <w:r w:rsidRPr="00901CB0">
        <w:rPr>
          <w:rFonts w:eastAsia="TimesNewRomanPS-ItalicMT"/>
          <w:i/>
          <w:iCs/>
        </w:rPr>
        <w:t>(prečíta sekretá</w:t>
      </w:r>
      <w:r w:rsidR="00E961EB" w:rsidRPr="00901CB0">
        <w:rPr>
          <w:rFonts w:eastAsia="TimesNewRomanPS-ItalicMT"/>
          <w:i/>
          <w:iCs/>
        </w:rPr>
        <w:t>r mí</w:t>
      </w:r>
      <w:r w:rsidR="00F943FA" w:rsidRPr="00901CB0">
        <w:rPr>
          <w:rFonts w:eastAsia="TimesNewRomanPS-ItalicMT"/>
          <w:i/>
          <w:iCs/>
        </w:rPr>
        <w:t>tingu)</w:t>
      </w:r>
      <w:r w:rsidRPr="00901CB0">
        <w:rPr>
          <w:rFonts w:eastAsia="TimesNewRomanPS-ItalicMT"/>
          <w:i/>
          <w:iCs/>
        </w:rPr>
        <w:t>:</w:t>
      </w:r>
    </w:p>
    <w:p w14:paraId="213F85AE" w14:textId="77777777" w:rsidR="00F51023" w:rsidRPr="008E4E9B" w:rsidRDefault="00F51023" w:rsidP="00CE5EC1">
      <w:pPr>
        <w:pStyle w:val="Obsahtabuky"/>
        <w:autoSpaceDE w:val="0"/>
        <w:spacing w:line="165" w:lineRule="atLeast"/>
        <w:rPr>
          <w:rFonts w:eastAsia="TimesNewRomanPS-ItalicMT"/>
        </w:rPr>
      </w:pPr>
    </w:p>
    <w:p w14:paraId="53551DBF" w14:textId="6DBBEC8D" w:rsidR="00B46F7B" w:rsidRPr="0050270B" w:rsidRDefault="00B46F7B" w:rsidP="00B46F7B">
      <w:pPr>
        <w:pStyle w:val="Obsahtabuky"/>
        <w:autoSpaceDE w:val="0"/>
        <w:spacing w:line="165" w:lineRule="atLeast"/>
        <w:jc w:val="both"/>
        <w:rPr>
          <w:rFonts w:eastAsia="TimesNewRomanPS-ItalicMT"/>
        </w:rPr>
      </w:pPr>
      <w:r w:rsidRPr="0050270B">
        <w:rPr>
          <w:rFonts w:ascii="Cambria" w:hAnsi="Cambria" w:cs="Arial"/>
          <w:i/>
          <w:iCs/>
          <w:color w:val="C9211E"/>
          <w:sz w:val="22"/>
          <w:szCs w:val="22"/>
          <w:u w:val="single"/>
        </w:rPr>
        <w:t>Otvorený míting</w:t>
      </w:r>
      <w:r w:rsidRPr="0050270B">
        <w:rPr>
          <w:rFonts w:ascii="Cambria" w:hAnsi="Cambria" w:cs="Arial"/>
          <w:i/>
          <w:iCs/>
          <w:color w:val="C9211E"/>
          <w:sz w:val="22"/>
          <w:szCs w:val="22"/>
        </w:rPr>
        <w:t xml:space="preserve"> </w:t>
      </w:r>
      <w:r w:rsidRPr="0050270B">
        <w:rPr>
          <w:rFonts w:ascii="Cambria" w:hAnsi="Cambria" w:cs="Arial"/>
          <w:i/>
          <w:iCs/>
          <w:sz w:val="22"/>
          <w:szCs w:val="22"/>
        </w:rPr>
        <w:t xml:space="preserve">- </w:t>
      </w:r>
      <w:r w:rsidRPr="0050270B">
        <w:rPr>
          <w:rFonts w:ascii="Cambria" w:hAnsi="Cambria" w:cs="Arial"/>
          <w:i/>
          <w:iCs/>
          <w:sz w:val="22"/>
          <w:szCs w:val="22"/>
        </w:rPr>
        <w:t xml:space="preserve"> </w:t>
      </w:r>
      <w:r w:rsidRPr="0050270B">
        <w:rPr>
          <w:rFonts w:eastAsia="TimesNewRomanPS-ItalicMT"/>
        </w:rPr>
        <w:t>Stretnutie AA je súhrn príspevkov (zdieľaní) jednotlivých účastníkov na danú tému, alebo tému súvisiacu so závislosťou, pričom na každom jednotlivcovi záleží, či chce prehovoriť, alebo nie.</w:t>
      </w:r>
      <w:r w:rsidR="009E5823" w:rsidRPr="0050270B">
        <w:rPr>
          <w:rFonts w:eastAsia="TimesNewRomanPS-ItalicMT"/>
        </w:rPr>
        <w:t xml:space="preserve"> </w:t>
      </w:r>
      <w:r w:rsidRPr="0050270B">
        <w:rPr>
          <w:rFonts w:eastAsia="TimesNewRomanPS-ItalicMT"/>
        </w:rPr>
        <w:t>V súlade s Treťou Tradíciou  sa predstavujeme iba krstným menom s dodatkom alkoholik, prípadne narkoman, hráč, závislý alebo hosť.</w:t>
      </w:r>
    </w:p>
    <w:p w14:paraId="30707CB8" w14:textId="77777777" w:rsidR="009E5823" w:rsidRPr="0050270B" w:rsidRDefault="009E5823" w:rsidP="00B46F7B">
      <w:pPr>
        <w:pStyle w:val="Obsahtabuky"/>
        <w:autoSpaceDE w:val="0"/>
        <w:spacing w:line="165" w:lineRule="atLeast"/>
        <w:jc w:val="both"/>
        <w:rPr>
          <w:rFonts w:eastAsia="TimesNewRomanPS-ItalicMT"/>
        </w:rPr>
      </w:pPr>
    </w:p>
    <w:p w14:paraId="153E596A" w14:textId="11D81FD7" w:rsidR="009E5823" w:rsidRPr="0050270B" w:rsidRDefault="009E5823" w:rsidP="009E5823">
      <w:pPr>
        <w:pStyle w:val="Obsahtabuky"/>
        <w:autoSpaceDE w:val="0"/>
        <w:spacing w:line="165" w:lineRule="atLeast"/>
        <w:jc w:val="both"/>
        <w:rPr>
          <w:rFonts w:eastAsia="TimesNewRomanPS-ItalicMT"/>
        </w:rPr>
      </w:pPr>
      <w:r w:rsidRPr="0050270B">
        <w:rPr>
          <w:rFonts w:ascii="Cambria" w:hAnsi="Cambria" w:cs="Arial"/>
          <w:i/>
          <w:iCs/>
          <w:color w:val="C9211E"/>
          <w:sz w:val="22"/>
          <w:szCs w:val="22"/>
          <w:u w:val="single"/>
        </w:rPr>
        <w:t>Uzatvorený míting</w:t>
      </w:r>
      <w:r w:rsidR="00B46F7B" w:rsidRPr="0050270B">
        <w:rPr>
          <w:rFonts w:ascii="Cambria" w:hAnsi="Cambria" w:cs="Arial"/>
          <w:i/>
          <w:iCs/>
          <w:color w:val="C9211E"/>
          <w:sz w:val="22"/>
          <w:szCs w:val="22"/>
        </w:rPr>
        <w:t xml:space="preserve"> -</w:t>
      </w:r>
      <w:r w:rsidRPr="0050270B">
        <w:rPr>
          <w:rFonts w:ascii="Cambria" w:hAnsi="Cambria" w:cs="Arial"/>
          <w:i/>
          <w:iCs/>
          <w:color w:val="C9211E"/>
          <w:sz w:val="22"/>
          <w:szCs w:val="22"/>
        </w:rPr>
        <w:t xml:space="preserve"> </w:t>
      </w:r>
      <w:r w:rsidRPr="0050270B">
        <w:rPr>
          <w:rFonts w:eastAsia="TimesNewRomanPS-ItalicMT"/>
        </w:rPr>
        <w:t>Stretnutie AA je súhrn príspevkov (zdieľaní) jednotlivých účastníkov na danú tému, alebo tému súvisiac</w:t>
      </w:r>
      <w:r w:rsidR="00C64821" w:rsidRPr="0050270B">
        <w:rPr>
          <w:rFonts w:eastAsia="TimesNewRomanPS-ItalicMT"/>
        </w:rPr>
        <w:t>ou so závislosťou na alkohole</w:t>
      </w:r>
      <w:r w:rsidRPr="0050270B">
        <w:rPr>
          <w:rFonts w:eastAsia="TimesNewRomanPS-ItalicMT"/>
        </w:rPr>
        <w:t>, pričom na každom jednotlivcovi záleží, či chce prehovoriť, alebo nie. V súlade s Treťou Tradíciou  sa predstavujeme iba krstným menom s dodatkom alkoholik.</w:t>
      </w:r>
    </w:p>
    <w:p w14:paraId="6BDC08E6" w14:textId="33E8DC36" w:rsidR="009E5823" w:rsidRPr="0050270B" w:rsidRDefault="00B46F7B" w:rsidP="00901CB0">
      <w:pPr>
        <w:spacing w:before="120" w:after="120"/>
        <w:rPr>
          <w:rFonts w:ascii="Cambria" w:hAnsi="Cambria" w:cs="Arial"/>
          <w:sz w:val="22"/>
          <w:szCs w:val="22"/>
        </w:rPr>
      </w:pPr>
      <w:r w:rsidRPr="0050270B">
        <w:rPr>
          <w:rFonts w:ascii="Cambria" w:hAnsi="Cambria" w:cs="Arial"/>
          <w:i/>
          <w:iCs/>
          <w:sz w:val="22"/>
          <w:szCs w:val="22"/>
        </w:rPr>
        <w:t xml:space="preserve"> </w:t>
      </w:r>
      <w:r w:rsidRPr="0050270B">
        <w:rPr>
          <w:rFonts w:ascii="Cambria" w:hAnsi="Cambria" w:cs="Arial"/>
          <w:i/>
          <w:iCs/>
          <w:color w:val="C9211E"/>
          <w:sz w:val="22"/>
          <w:szCs w:val="22"/>
          <w:u w:val="single"/>
        </w:rPr>
        <w:t>Spol</w:t>
      </w:r>
      <w:r w:rsidR="009E5823" w:rsidRPr="0050270B">
        <w:rPr>
          <w:rFonts w:ascii="Cambria" w:hAnsi="Cambria" w:cs="Arial"/>
          <w:i/>
          <w:iCs/>
          <w:color w:val="C9211E"/>
          <w:sz w:val="22"/>
          <w:szCs w:val="22"/>
          <w:u w:val="single"/>
        </w:rPr>
        <w:t xml:space="preserve">očne </w:t>
      </w:r>
      <w:r w:rsidR="009E5823" w:rsidRPr="0050270B">
        <w:rPr>
          <w:rFonts w:ascii="Cambria" w:hAnsi="Cambria" w:cs="Arial"/>
          <w:sz w:val="22"/>
          <w:szCs w:val="22"/>
        </w:rPr>
        <w:t>–</w:t>
      </w:r>
      <w:r w:rsidRPr="0050270B">
        <w:rPr>
          <w:rFonts w:ascii="Cambria" w:hAnsi="Cambria" w:cs="Arial"/>
          <w:sz w:val="22"/>
          <w:szCs w:val="22"/>
        </w:rPr>
        <w:t xml:space="preserve"> </w:t>
      </w:r>
      <w:r w:rsidR="009E5823" w:rsidRPr="0050270B">
        <w:rPr>
          <w:rFonts w:eastAsia="TimesNewRomanPS-ItalicMT"/>
        </w:rPr>
        <w:t>Každý hovorí len o vlastných skúsenostiach, názoroch, zážitkoch a pocitoch. Neteoretizuje, nekritizuje iných, neposudzuje, neprerušuje iného pri zdieľaní a nedáva najavo svoj nesúhlas.</w:t>
      </w:r>
    </w:p>
    <w:p w14:paraId="734E5E41" w14:textId="77777777" w:rsidR="009E5823" w:rsidRPr="008E4E9B" w:rsidRDefault="009E5823" w:rsidP="009E5823">
      <w:pPr>
        <w:pStyle w:val="Obsahtabuky"/>
        <w:autoSpaceDE w:val="0"/>
        <w:spacing w:line="165" w:lineRule="atLeast"/>
        <w:jc w:val="both"/>
        <w:rPr>
          <w:rFonts w:eastAsia="TimesNewRomanPS-ItalicMT"/>
        </w:rPr>
      </w:pPr>
      <w:r w:rsidRPr="008E4E9B">
        <w:rPr>
          <w:rFonts w:eastAsia="TimesNewRomanPS-ItalicMT"/>
        </w:rPr>
        <w:t xml:space="preserve">Snažíme sa nepoužívať "my" , "vy" , "sa"  a  hovoríme predovšetkým o sebe, o svojom alkoholizme, o svojej ceste k triezvosti. </w:t>
      </w:r>
    </w:p>
    <w:p w14:paraId="2082E9D0" w14:textId="1825AB14" w:rsidR="009E5823" w:rsidRPr="008E4E9B" w:rsidRDefault="009E5823" w:rsidP="009E5823">
      <w:pPr>
        <w:pStyle w:val="Obsahtabuky"/>
        <w:autoSpaceDE w:val="0"/>
        <w:spacing w:line="165" w:lineRule="atLeast"/>
        <w:jc w:val="both"/>
        <w:rPr>
          <w:rFonts w:eastAsia="TimesNewRomanPS-ItalicMT"/>
        </w:rPr>
      </w:pPr>
      <w:r w:rsidRPr="008E4E9B">
        <w:rPr>
          <w:rFonts w:eastAsia="TimesNewRomanPS-ItalicMT"/>
        </w:rPr>
        <w:t xml:space="preserve">Príspevok má obsahovať iba vlastné skúsenosti a chovanie v podobných situáciách, ktoré zdieľal iný účastník. Počas mítingu nepoužívame spoločný </w:t>
      </w:r>
      <w:r w:rsidR="0050270B">
        <w:rPr>
          <w:rFonts w:eastAsia="TimesNewRomanPS-ItalicMT"/>
        </w:rPr>
        <w:t xml:space="preserve">chat </w:t>
      </w:r>
      <w:r w:rsidRPr="008E4E9B">
        <w:rPr>
          <w:rFonts w:eastAsia="TimesNewRomanPS-ItalicMT"/>
        </w:rPr>
        <w:t>k </w:t>
      </w:r>
      <w:r w:rsidR="0050270B">
        <w:rPr>
          <w:rFonts w:eastAsia="TimesNewRomanPS-ItalicMT"/>
        </w:rPr>
        <w:t>cha</w:t>
      </w:r>
      <w:r w:rsidRPr="008E4E9B">
        <w:rPr>
          <w:rFonts w:eastAsia="TimesNewRomanPS-ItalicMT"/>
        </w:rPr>
        <w:t>tovaniu, aby sme nerušili.</w:t>
      </w:r>
    </w:p>
    <w:p w14:paraId="59509053" w14:textId="77777777" w:rsidR="009E5823" w:rsidRPr="008E4E9B" w:rsidRDefault="009E5823" w:rsidP="009E5823">
      <w:pPr>
        <w:pStyle w:val="Obsahtabuky"/>
        <w:autoSpaceDE w:val="0"/>
        <w:spacing w:line="165" w:lineRule="atLeast"/>
        <w:jc w:val="both"/>
        <w:rPr>
          <w:rFonts w:eastAsia="TimesNewRomanPS-ItalicMT"/>
        </w:rPr>
      </w:pPr>
    </w:p>
    <w:p w14:paraId="02BDB019" w14:textId="102A1229" w:rsidR="009E5823" w:rsidRPr="008E4E9B" w:rsidRDefault="009E5823" w:rsidP="009E5823">
      <w:pPr>
        <w:pStyle w:val="Obsahtabuky"/>
        <w:autoSpaceDE w:val="0"/>
        <w:spacing w:line="165" w:lineRule="atLeast"/>
        <w:jc w:val="both"/>
        <w:rPr>
          <w:rFonts w:eastAsia="TimesNewRomanPS-ItalicMT"/>
        </w:rPr>
      </w:pPr>
      <w:r w:rsidRPr="008E4E9B">
        <w:rPr>
          <w:rFonts w:eastAsia="TimesNewRomanPS-ItalicMT"/>
        </w:rPr>
        <w:t>Kto v posledných 24 hodinách pil alebo užil omamnú látku na stretnutí nezdieľa.</w:t>
      </w:r>
    </w:p>
    <w:p w14:paraId="421970CB" w14:textId="77777777" w:rsidR="009E5823" w:rsidRPr="008E4E9B" w:rsidRDefault="009E5823" w:rsidP="009E5823">
      <w:pPr>
        <w:pStyle w:val="Obsahtabuky"/>
        <w:autoSpaceDE w:val="0"/>
        <w:spacing w:line="165" w:lineRule="atLeast"/>
        <w:jc w:val="both"/>
        <w:rPr>
          <w:rFonts w:eastAsia="TimesNewRomanPS-ItalicMT"/>
        </w:rPr>
      </w:pPr>
    </w:p>
    <w:p w14:paraId="6509010D" w14:textId="730AB4B7" w:rsidR="009E5823" w:rsidRPr="008E4E9B" w:rsidRDefault="009E5823" w:rsidP="009E5823">
      <w:pPr>
        <w:pStyle w:val="Obsahtabuky"/>
        <w:autoSpaceDE w:val="0"/>
        <w:spacing w:line="165" w:lineRule="atLeast"/>
        <w:jc w:val="both"/>
        <w:rPr>
          <w:rFonts w:eastAsia="TimesNewRomanPS-ItalicMT"/>
        </w:rPr>
      </w:pPr>
      <w:r w:rsidRPr="008E4E9B">
        <w:rPr>
          <w:rFonts w:eastAsia="TimesNewRomanPS-ItalicMT"/>
        </w:rPr>
        <w:t xml:space="preserve">Pokiaľ je vyšší počet účastníkov, snažme sa časovo prispôsobiť svoju výpoveď tak, aby sa k slovu dostali aj ostatní. Na základe dohody skupiny na pracovnom mítingu, všetkých žiadam, aby sa pokúsili </w:t>
      </w:r>
      <w:r w:rsidRPr="008E4E9B">
        <w:rPr>
          <w:rFonts w:eastAsia="TimesNewRomanPS-ItalicMT"/>
        </w:rPr>
        <w:lastRenderedPageBreak/>
        <w:t xml:space="preserve">svoje zdieľanie ohraničiť do intervalu 5 minút. Po uplynutí času vás upozorním vložením emotikonu alebo napísaním slova „ČAS“ do spoločného </w:t>
      </w:r>
      <w:r>
        <w:rPr>
          <w:rFonts w:eastAsia="TimesNewRomanPS-ItalicMT"/>
        </w:rPr>
        <w:t>chatu.</w:t>
      </w:r>
    </w:p>
    <w:p w14:paraId="257A3062" w14:textId="77777777" w:rsidR="009E5823" w:rsidRPr="008E4E9B" w:rsidRDefault="009E5823" w:rsidP="009E5823">
      <w:pPr>
        <w:pStyle w:val="Obsahtabuky"/>
        <w:autoSpaceDE w:val="0"/>
        <w:spacing w:line="165" w:lineRule="atLeast"/>
        <w:jc w:val="both"/>
        <w:rPr>
          <w:rFonts w:eastAsia="TimesNewRomanPS-ItalicMT"/>
        </w:rPr>
      </w:pPr>
    </w:p>
    <w:p w14:paraId="78E622FC" w14:textId="6C744778" w:rsidR="009E5823" w:rsidRPr="008E4E9B" w:rsidRDefault="009E5823" w:rsidP="009E5823">
      <w:pPr>
        <w:pStyle w:val="Obsahtabuky"/>
        <w:autoSpaceDE w:val="0"/>
        <w:spacing w:line="165" w:lineRule="atLeast"/>
        <w:jc w:val="both"/>
        <w:rPr>
          <w:rFonts w:eastAsia="TimesNewRomanPS-ItalicMT"/>
        </w:rPr>
      </w:pPr>
      <w:r>
        <w:rPr>
          <w:rFonts w:eastAsia="TimesNewRomanPS-ItalicMT"/>
        </w:rPr>
        <w:t xml:space="preserve">Na zdieľanie sa </w:t>
      </w:r>
      <w:r w:rsidRPr="008E4E9B">
        <w:rPr>
          <w:rFonts w:eastAsia="TimesNewRomanPS-ItalicMT"/>
        </w:rPr>
        <w:t xml:space="preserve">účastník </w:t>
      </w:r>
      <w:r>
        <w:rPr>
          <w:rFonts w:eastAsia="TimesNewRomanPS-ItalicMT"/>
        </w:rPr>
        <w:t>prihlási napísaním svojho</w:t>
      </w:r>
      <w:r w:rsidRPr="008E4E9B">
        <w:rPr>
          <w:rFonts w:eastAsia="TimesNewRomanPS-ItalicMT"/>
        </w:rPr>
        <w:t xml:space="preserve"> mena do spoločného </w:t>
      </w:r>
      <w:r w:rsidR="0050270B">
        <w:rPr>
          <w:rFonts w:eastAsia="TimesNewRomanPS-ItalicMT"/>
        </w:rPr>
        <w:t>chatu</w:t>
      </w:r>
      <w:r>
        <w:rPr>
          <w:rFonts w:eastAsia="TimesNewRomanPS-ItalicMT"/>
        </w:rPr>
        <w:t xml:space="preserve">, a následne </w:t>
      </w:r>
      <w:r w:rsidRPr="008E4E9B">
        <w:rPr>
          <w:rFonts w:eastAsia="TimesNewRomanPS-ItalicMT"/>
        </w:rPr>
        <w:t>podľa poradia mu moderátor mítingu udelí slovo.</w:t>
      </w:r>
    </w:p>
    <w:p w14:paraId="3E582814" w14:textId="77777777" w:rsidR="009E5823" w:rsidRDefault="009E5823" w:rsidP="009E5823">
      <w:pPr>
        <w:pStyle w:val="Obsahtabuky"/>
        <w:autoSpaceDE w:val="0"/>
        <w:spacing w:line="165" w:lineRule="atLeast"/>
        <w:jc w:val="both"/>
        <w:rPr>
          <w:rFonts w:eastAsia="TimesNewRomanPS-ItalicMT"/>
        </w:rPr>
      </w:pPr>
    </w:p>
    <w:p w14:paraId="2FD90DDE" w14:textId="5CAA9B2A" w:rsidR="009E5823" w:rsidRPr="00D943EE" w:rsidRDefault="009E5823" w:rsidP="009E5823">
      <w:pPr>
        <w:pStyle w:val="Obsahtabuky"/>
        <w:autoSpaceDE w:val="0"/>
        <w:spacing w:line="165" w:lineRule="atLeast"/>
        <w:jc w:val="both"/>
        <w:rPr>
          <w:rFonts w:eastAsia="TimesNewRomanPS-ItalicMT"/>
          <w:i/>
          <w:iCs/>
        </w:rPr>
      </w:pPr>
      <w:r w:rsidRPr="00D943EE">
        <w:rPr>
          <w:rFonts w:eastAsia="TimesNewRomanPS-ItalicMT"/>
          <w:i/>
          <w:iCs/>
        </w:rPr>
        <w:t>Sekretár mítingov v</w:t>
      </w:r>
      <w:r w:rsidRPr="00D943EE">
        <w:rPr>
          <w:rFonts w:eastAsia="TimesNewRomanPS-ItalicMT"/>
          <w:i/>
          <w:iCs/>
        </w:rPr>
        <w:t> pondelok, v </w:t>
      </w:r>
      <w:r w:rsidRPr="00D943EE">
        <w:rPr>
          <w:rFonts w:eastAsia="TimesNewRomanPS-ItalicMT"/>
          <w:i/>
          <w:iCs/>
        </w:rPr>
        <w:t>stredu</w:t>
      </w:r>
      <w:r w:rsidRPr="00D943EE">
        <w:rPr>
          <w:rFonts w:eastAsia="TimesNewRomanPS-ItalicMT"/>
          <w:i/>
          <w:iCs/>
        </w:rPr>
        <w:t>, v piatok, v sobotu</w:t>
      </w:r>
      <w:r w:rsidRPr="00D943EE">
        <w:rPr>
          <w:rFonts w:eastAsia="TimesNewRomanPS-ItalicMT"/>
          <w:i/>
          <w:iCs/>
        </w:rPr>
        <w:t xml:space="preserve"> a v</w:t>
      </w:r>
      <w:r w:rsidRPr="00D943EE">
        <w:rPr>
          <w:rFonts w:eastAsia="TimesNewRomanPS-ItalicMT"/>
          <w:i/>
          <w:iCs/>
        </w:rPr>
        <w:t> </w:t>
      </w:r>
      <w:r w:rsidRPr="00D943EE">
        <w:rPr>
          <w:rFonts w:eastAsia="TimesNewRomanPS-ItalicMT"/>
          <w:i/>
          <w:iCs/>
        </w:rPr>
        <w:t>nedeľu</w:t>
      </w:r>
      <w:r w:rsidRPr="00D943EE">
        <w:rPr>
          <w:rFonts w:eastAsia="TimesNewRomanPS-ItalicMT"/>
          <w:i/>
          <w:iCs/>
        </w:rPr>
        <w:t xml:space="preserve"> </w:t>
      </w:r>
      <w:r w:rsidR="00D943EE" w:rsidRPr="00D943EE">
        <w:rPr>
          <w:rFonts w:eastAsia="TimesNewRomanPS-ItalicMT"/>
          <w:i/>
          <w:iCs/>
        </w:rPr>
        <w:t xml:space="preserve">dopoludnia </w:t>
      </w:r>
      <w:r w:rsidRPr="00D943EE">
        <w:rPr>
          <w:rFonts w:eastAsia="TimesNewRomanPS-ItalicMT"/>
          <w:i/>
          <w:iCs/>
        </w:rPr>
        <w:t>(podľa rozpisu mítingov)</w:t>
      </w:r>
      <w:r w:rsidRPr="00D943EE">
        <w:rPr>
          <w:rFonts w:eastAsia="TimesNewRomanPS-ItalicMT"/>
          <w:i/>
          <w:iCs/>
        </w:rPr>
        <w:t xml:space="preserve"> UPOZORNÍ, že sa jedná o uzatvoren</w:t>
      </w:r>
      <w:r w:rsidR="00D943EE" w:rsidRPr="00D943EE">
        <w:rPr>
          <w:rFonts w:eastAsia="TimesNewRomanPS-ItalicMT"/>
          <w:i/>
          <w:iCs/>
        </w:rPr>
        <w:t>ý</w:t>
      </w:r>
      <w:r w:rsidRPr="00D943EE">
        <w:rPr>
          <w:rFonts w:eastAsia="TimesNewRomanPS-ItalicMT"/>
          <w:i/>
          <w:iCs/>
        </w:rPr>
        <w:t xml:space="preserve"> míting –</w:t>
      </w:r>
      <w:r w:rsidR="00D943EE" w:rsidRPr="00D943EE">
        <w:rPr>
          <w:rFonts w:eastAsia="TimesNewRomanPS-ItalicMT"/>
          <w:i/>
          <w:iCs/>
        </w:rPr>
        <w:t xml:space="preserve"> len pre tých z nás, ktorí majú problém s alkoholom,</w:t>
      </w:r>
      <w:r w:rsidRPr="00D943EE">
        <w:rPr>
          <w:rFonts w:eastAsia="TimesNewRomanPS-ItalicMT"/>
          <w:i/>
          <w:iCs/>
        </w:rPr>
        <w:t xml:space="preserve">  pre alkoholikov.</w:t>
      </w:r>
      <w:r w:rsidR="00D943EE" w:rsidRPr="00D943EE">
        <w:rPr>
          <w:rFonts w:eastAsia="TimesNewRomanPS-ItalicMT"/>
          <w:i/>
          <w:iCs/>
        </w:rPr>
        <w:t xml:space="preserve"> Ostatných požiada, aby sa odpojili. </w:t>
      </w:r>
    </w:p>
    <w:p w14:paraId="68DD0BC5" w14:textId="360D07F9" w:rsidR="009E5823" w:rsidRDefault="009E5823" w:rsidP="009E5823">
      <w:pPr>
        <w:pStyle w:val="Obsahtabuky"/>
        <w:spacing w:line="165" w:lineRule="atLeast"/>
        <w:jc w:val="both"/>
        <w:rPr>
          <w:i/>
          <w:iCs/>
        </w:rPr>
      </w:pPr>
    </w:p>
    <w:p w14:paraId="34F5BBEA" w14:textId="77777777" w:rsidR="009E5823" w:rsidRPr="008E4E9B" w:rsidRDefault="009E5823" w:rsidP="009E5823">
      <w:pPr>
        <w:pStyle w:val="Obsahtabuky"/>
        <w:autoSpaceDE w:val="0"/>
        <w:spacing w:line="165" w:lineRule="atLeast"/>
        <w:jc w:val="both"/>
        <w:rPr>
          <w:rFonts w:eastAsia="TimesNewRomanPS-ItalicMT"/>
        </w:rPr>
      </w:pPr>
      <w:r w:rsidRPr="008E4E9B">
        <w:rPr>
          <w:rFonts w:eastAsia="TimesNewRomanPS-ItalicMT"/>
        </w:rPr>
        <w:t>V súlade s 12. tradíciou zachovávame anonymitu osôb aj toho, čo sme sa na tomto mítingu dozvedeli. Je to dôležité preto, aby sme s dôverou mohli vyrozprávať všetko čo máme na srdci.</w:t>
      </w:r>
    </w:p>
    <w:p w14:paraId="748C2E4A" w14:textId="77777777" w:rsidR="00C35406" w:rsidRPr="008E4E9B" w:rsidRDefault="00C35406" w:rsidP="00D943EE">
      <w:pPr>
        <w:pStyle w:val="Obsahtabuky"/>
        <w:autoSpaceDE w:val="0"/>
        <w:spacing w:line="165" w:lineRule="atLeast"/>
        <w:rPr>
          <w:rFonts w:eastAsia="TimesNewRomanPS-ItalicMT"/>
        </w:rPr>
      </w:pPr>
    </w:p>
    <w:p w14:paraId="57A4FFD2" w14:textId="77777777" w:rsidR="006A06F4" w:rsidRPr="008E4E9B" w:rsidRDefault="006A06F4" w:rsidP="00C35406">
      <w:pPr>
        <w:pStyle w:val="Obsahtabuky"/>
        <w:autoSpaceDE w:val="0"/>
        <w:spacing w:line="165" w:lineRule="atLeast"/>
        <w:rPr>
          <w:rFonts w:eastAsia="TimesNewRomanPS-ItalicMT"/>
          <w:b/>
        </w:rPr>
      </w:pPr>
    </w:p>
    <w:p w14:paraId="6FF6FA25" w14:textId="77777777" w:rsidR="00C35406" w:rsidRPr="008E4E9B" w:rsidRDefault="002448E9" w:rsidP="00C35406">
      <w:pPr>
        <w:pStyle w:val="Obsahtabuky"/>
        <w:autoSpaceDE w:val="0"/>
        <w:spacing w:line="165" w:lineRule="atLeast"/>
        <w:rPr>
          <w:rFonts w:eastAsia="TimesNewRomanPS-ItalicMT"/>
          <w:b/>
        </w:rPr>
      </w:pPr>
      <w:r w:rsidRPr="00901CB0">
        <w:rPr>
          <w:rFonts w:eastAsia="TimesNewRomanPS-ItalicMT"/>
          <w:b/>
          <w:highlight w:val="yellow"/>
        </w:rPr>
        <w:t>Téma mí</w:t>
      </w:r>
      <w:r w:rsidR="00C35406" w:rsidRPr="00901CB0">
        <w:rPr>
          <w:rFonts w:eastAsia="TimesNewRomanPS-ItalicMT"/>
          <w:b/>
          <w:highlight w:val="yellow"/>
        </w:rPr>
        <w:t>tingu</w:t>
      </w:r>
    </w:p>
    <w:p w14:paraId="70E75BFE" w14:textId="77777777" w:rsidR="00C35406" w:rsidRPr="008E4E9B" w:rsidRDefault="00C35406" w:rsidP="00C35406">
      <w:pPr>
        <w:pStyle w:val="Obsahtabuky"/>
        <w:autoSpaceDE w:val="0"/>
        <w:spacing w:line="165" w:lineRule="atLeast"/>
        <w:rPr>
          <w:rFonts w:eastAsia="TimesNewRomanPS-ItalicMT"/>
        </w:rPr>
      </w:pPr>
    </w:p>
    <w:p w14:paraId="76C11788" w14:textId="77777777" w:rsidR="00C35406" w:rsidRPr="008E4E9B" w:rsidRDefault="00F84D26" w:rsidP="00C35406">
      <w:pPr>
        <w:pStyle w:val="Obsahtabuky"/>
        <w:autoSpaceDE w:val="0"/>
        <w:spacing w:line="165" w:lineRule="atLeast"/>
        <w:rPr>
          <w:rFonts w:eastAsia="TimesNewRomanPS-ItalicMT"/>
          <w:i/>
        </w:rPr>
      </w:pPr>
      <w:r w:rsidRPr="008E4E9B">
        <w:rPr>
          <w:rFonts w:eastAsia="TimesNewRomanPS-ItalicMT"/>
          <w:i/>
        </w:rPr>
        <w:t>Zdieľania</w:t>
      </w:r>
      <w:r w:rsidR="00C35406" w:rsidRPr="008E4E9B">
        <w:rPr>
          <w:rFonts w:eastAsia="TimesNewRomanPS-ItalicMT"/>
          <w:i/>
        </w:rPr>
        <w:t xml:space="preserve"> jednotlivých členov</w:t>
      </w:r>
    </w:p>
    <w:p w14:paraId="68B0AAC6" w14:textId="77777777" w:rsidR="00F84D26" w:rsidRPr="008E4E9B" w:rsidRDefault="00F84D26" w:rsidP="00C35406">
      <w:pPr>
        <w:pStyle w:val="Obsahtabuky"/>
        <w:autoSpaceDE w:val="0"/>
        <w:spacing w:line="165" w:lineRule="atLeast"/>
        <w:rPr>
          <w:rFonts w:eastAsia="TimesNewRomanPS-ItalicMT"/>
          <w:i/>
        </w:rPr>
      </w:pPr>
      <w:r w:rsidRPr="008E4E9B">
        <w:rPr>
          <w:rFonts w:eastAsia="TimesNewRomanPS-ItalicMT"/>
          <w:i/>
        </w:rPr>
        <w:t>(doporučuje sa, aby sekretár mítingu zdieľal na konci mítingu a najskôr nechal priestor ostatným)</w:t>
      </w:r>
    </w:p>
    <w:p w14:paraId="5C945D32" w14:textId="77777777" w:rsidR="00C35406" w:rsidRPr="008E4E9B" w:rsidRDefault="00C35406" w:rsidP="00C35406">
      <w:pPr>
        <w:pStyle w:val="Obsahtabuky"/>
        <w:autoSpaceDE w:val="0"/>
        <w:spacing w:line="165" w:lineRule="atLeast"/>
        <w:rPr>
          <w:rFonts w:eastAsia="TimesNewRomanPS-ItalicMT"/>
        </w:rPr>
      </w:pPr>
    </w:p>
    <w:p w14:paraId="42C83D40" w14:textId="77777777" w:rsidR="0065373D" w:rsidRPr="008E4E9B" w:rsidRDefault="00C35406" w:rsidP="00681F2A">
      <w:pPr>
        <w:shd w:val="clear" w:color="auto" w:fill="FFFFFF"/>
        <w:spacing w:line="160" w:lineRule="atLeast"/>
        <w:textAlignment w:val="top"/>
        <w:rPr>
          <w:rFonts w:ascii="Arial" w:hAnsi="Arial" w:cs="Arial"/>
          <w:sz w:val="13"/>
          <w:szCs w:val="13"/>
          <w:lang w:eastAsia="sk-SK"/>
        </w:rPr>
      </w:pPr>
      <w:r w:rsidRPr="008E4E9B">
        <w:rPr>
          <w:rFonts w:eastAsia="TimesNewRomanPS-ItalicMT"/>
          <w:b/>
        </w:rPr>
        <w:t>15 minút pred koncom</w:t>
      </w:r>
      <w:r w:rsidRPr="008E4E9B">
        <w:rPr>
          <w:rFonts w:eastAsia="TimesNewRomanPS-ItalicMT"/>
        </w:rPr>
        <w:t xml:space="preserve"> poprosím dobrovoľníka o</w:t>
      </w:r>
      <w:r w:rsidR="00A9558B" w:rsidRPr="008E4E9B">
        <w:rPr>
          <w:rFonts w:eastAsia="TimesNewRomanPS-ItalicMT"/>
        </w:rPr>
        <w:t> </w:t>
      </w:r>
      <w:r w:rsidRPr="008E4E9B">
        <w:rPr>
          <w:rFonts w:eastAsia="TimesNewRomanPS-ItalicMT"/>
        </w:rPr>
        <w:t>prečítanie</w:t>
      </w:r>
      <w:r w:rsidR="00A9558B" w:rsidRPr="008E4E9B">
        <w:rPr>
          <w:rFonts w:eastAsia="TimesNewRomanPS-ItalicMT"/>
        </w:rPr>
        <w:t xml:space="preserve"> </w:t>
      </w:r>
      <w:r w:rsidR="00F943FA" w:rsidRPr="006E5AC0">
        <w:rPr>
          <w:rFonts w:eastAsia="TimesNewRomanPS-ItalicMT"/>
          <w:b/>
          <w:highlight w:val="yellow"/>
        </w:rPr>
        <w:t>Prísľubov AA</w:t>
      </w:r>
      <w:r w:rsidRPr="006E5AC0">
        <w:rPr>
          <w:rFonts w:eastAsia="TimesNewRomanPS-ItalicMT"/>
          <w:highlight w:val="yellow"/>
        </w:rPr>
        <w:t>:</w:t>
      </w:r>
      <w:r w:rsidR="0065373D" w:rsidRPr="008E4E9B">
        <w:rPr>
          <w:rFonts w:ascii="Arial" w:hAnsi="Arial" w:cs="Arial"/>
          <w:sz w:val="13"/>
          <w:szCs w:val="13"/>
        </w:rPr>
        <w:t xml:space="preserve"> </w:t>
      </w:r>
    </w:p>
    <w:p w14:paraId="67C7A5D1" w14:textId="77777777" w:rsidR="006E5AC0" w:rsidRDefault="006E5AC0" w:rsidP="00C35406">
      <w:pPr>
        <w:pStyle w:val="Obsahtabuky"/>
        <w:autoSpaceDE w:val="0"/>
        <w:spacing w:line="165" w:lineRule="atLeast"/>
        <w:rPr>
          <w:rFonts w:eastAsia="TimesNewRomanPS-ItalicMT"/>
          <w:b/>
        </w:rPr>
      </w:pPr>
    </w:p>
    <w:p w14:paraId="535B0B9A" w14:textId="63716492" w:rsidR="006E5AC0" w:rsidRPr="006E5AC0" w:rsidRDefault="006E5AC0" w:rsidP="006E5AC0">
      <w:pPr>
        <w:shd w:val="clear" w:color="auto" w:fill="FFFFFF"/>
        <w:suppressAutoHyphens w:val="0"/>
        <w:rPr>
          <w:color w:val="222222"/>
          <w:lang w:eastAsia="sk-SK"/>
        </w:rPr>
      </w:pPr>
      <w:r w:rsidRPr="006E5AC0">
        <w:rPr>
          <w:b/>
          <w:bCs/>
          <w:color w:val="222222"/>
          <w:lang w:eastAsia="sk-SK"/>
        </w:rPr>
        <w:t>1. krok:</w:t>
      </w:r>
      <w:r w:rsidRPr="006E5AC0">
        <w:rPr>
          <w:color w:val="222222"/>
          <w:lang w:eastAsia="sk-SK"/>
        </w:rPr>
        <w:t xml:space="preserve"> </w:t>
      </w:r>
      <w:r>
        <w:rPr>
          <w:color w:val="222222"/>
          <w:lang w:eastAsia="sk-SK"/>
        </w:rPr>
        <w:t>(</w:t>
      </w:r>
      <w:r w:rsidRPr="006E5AC0">
        <w:rPr>
          <w:color w:val="222222"/>
          <w:lang w:eastAsia="sk-SK"/>
        </w:rPr>
        <w:t>str. 9</w:t>
      </w:r>
      <w:r>
        <w:rPr>
          <w:color w:val="222222"/>
          <w:lang w:eastAsia="sk-SK"/>
        </w:rPr>
        <w:t xml:space="preserve"> MK)</w:t>
      </w:r>
    </w:p>
    <w:p w14:paraId="66D8FFD0"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Aká veľká je tma pred svitaním. V skutočnosti to bol len začiatok môjho posledného debaklu. Už čoskoro som mal byť katapultovaný do štvrtej dimenzie existencie. Mal som spoznať šťastie, mier a užitočnosť, spôsob života, ktorý sa deň po dni stáva čoraz krajším.</w:t>
      </w:r>
    </w:p>
    <w:p w14:paraId="05BC59FB" w14:textId="77777777" w:rsidR="006E5AC0" w:rsidRDefault="006E5AC0" w:rsidP="006E5AC0">
      <w:pPr>
        <w:shd w:val="clear" w:color="auto" w:fill="FFFFFF"/>
        <w:suppressAutoHyphens w:val="0"/>
        <w:rPr>
          <w:color w:val="222222"/>
          <w:lang w:eastAsia="sk-SK"/>
        </w:rPr>
      </w:pPr>
    </w:p>
    <w:p w14:paraId="2DDACBD8" w14:textId="77E05FCB" w:rsidR="006E5AC0" w:rsidRPr="006E5AC0" w:rsidRDefault="006E5AC0" w:rsidP="006E5AC0">
      <w:pPr>
        <w:shd w:val="clear" w:color="auto" w:fill="FFFFFF"/>
        <w:suppressAutoHyphens w:val="0"/>
        <w:rPr>
          <w:color w:val="222222"/>
          <w:lang w:eastAsia="sk-SK"/>
        </w:rPr>
      </w:pPr>
      <w:r w:rsidRPr="006E5AC0">
        <w:rPr>
          <w:b/>
          <w:bCs/>
          <w:color w:val="222222"/>
          <w:lang w:eastAsia="sk-SK"/>
        </w:rPr>
        <w:t>2. krok</w:t>
      </w:r>
      <w:r>
        <w:rPr>
          <w:b/>
          <w:bCs/>
          <w:color w:val="222222"/>
          <w:lang w:eastAsia="sk-SK"/>
        </w:rPr>
        <w:t>:</w:t>
      </w:r>
      <w:r w:rsidRPr="006E5AC0">
        <w:rPr>
          <w:color w:val="222222"/>
          <w:lang w:eastAsia="sk-SK"/>
        </w:rPr>
        <w:t xml:space="preserve"> </w:t>
      </w:r>
      <w:r>
        <w:rPr>
          <w:color w:val="222222"/>
          <w:lang w:eastAsia="sk-SK"/>
        </w:rPr>
        <w:t>(</w:t>
      </w:r>
      <w:r w:rsidRPr="006E5AC0">
        <w:rPr>
          <w:color w:val="222222"/>
          <w:lang w:eastAsia="sk-SK"/>
        </w:rPr>
        <w:t>1. časť: str. 27</w:t>
      </w:r>
      <w:r>
        <w:rPr>
          <w:color w:val="222222"/>
          <w:lang w:eastAsia="sk-SK"/>
        </w:rPr>
        <w:t>)</w:t>
      </w:r>
    </w:p>
    <w:p w14:paraId="3DCAEBEB"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Objavili sme raj a boli sme vystrelení do štvrtej dimenzie bytia o ktorej sa nám ani nesnívalo. Toto je veľká pravda – a nič menej: prežili sme hlboké duchovné skúsenosti /viď str. 181/, ktoré úplne zmenili náš postoj k životu, k ľuďom a k Božiemu vesmíru. Základnou pravdou našich dnešných životov je úplná istota, že náš Stvoriteľ vstúpil do našich sŕdc a životov skutočne zázračným spôsobom. Začal pre nás robiť to, čo by sme sami pre seba nikdy nedokázali urobiť.</w:t>
      </w:r>
    </w:p>
    <w:p w14:paraId="2CC97708" w14:textId="6C730821" w:rsidR="006E5AC0" w:rsidRPr="006E5AC0" w:rsidRDefault="006E5AC0" w:rsidP="006E5AC0">
      <w:pPr>
        <w:shd w:val="clear" w:color="auto" w:fill="FFFFFF"/>
        <w:suppressAutoHyphens w:val="0"/>
        <w:rPr>
          <w:color w:val="222222"/>
          <w:lang w:eastAsia="sk-SK"/>
        </w:rPr>
      </w:pPr>
      <w:r>
        <w:rPr>
          <w:color w:val="222222"/>
          <w:lang w:eastAsia="sk-SK"/>
        </w:rPr>
        <w:t>(</w:t>
      </w:r>
      <w:r w:rsidRPr="006E5AC0">
        <w:rPr>
          <w:color w:val="222222"/>
          <w:lang w:eastAsia="sk-SK"/>
        </w:rPr>
        <w:t>2. krok 2.časť: str. 56</w:t>
      </w:r>
      <w:r>
        <w:rPr>
          <w:color w:val="222222"/>
          <w:lang w:eastAsia="sk-SK"/>
        </w:rPr>
        <w:t>)</w:t>
      </w:r>
    </w:p>
    <w:p w14:paraId="47E82D85"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Nakoniec sme si uvedomili, že viera v nejakého Boha bola súčasťou nás samých, rovnako ako city k priateľovi. Niekedy sme ho museli nebojácne hľadať, ale bol tam. Bol rovnako skutočný ako my. Hlboko v sebe sme našli „veľkú realitu“. Napokon, dá sa nájsť iba tam. To bola naša skúsenosť. </w:t>
      </w:r>
    </w:p>
    <w:p w14:paraId="2376D5BA" w14:textId="77777777" w:rsidR="006E5AC0" w:rsidRDefault="006E5AC0" w:rsidP="006E5AC0">
      <w:pPr>
        <w:shd w:val="clear" w:color="auto" w:fill="FFFFFF"/>
        <w:suppressAutoHyphens w:val="0"/>
        <w:rPr>
          <w:color w:val="222222"/>
          <w:lang w:eastAsia="sk-SK"/>
        </w:rPr>
      </w:pPr>
    </w:p>
    <w:p w14:paraId="31272953" w14:textId="01BE2D66" w:rsidR="006E5AC0" w:rsidRPr="006E5AC0" w:rsidRDefault="006E5AC0" w:rsidP="006E5AC0">
      <w:pPr>
        <w:shd w:val="clear" w:color="auto" w:fill="FFFFFF"/>
        <w:suppressAutoHyphens w:val="0"/>
        <w:rPr>
          <w:color w:val="222222"/>
          <w:lang w:eastAsia="sk-SK"/>
        </w:rPr>
      </w:pPr>
      <w:r w:rsidRPr="006E5AC0">
        <w:rPr>
          <w:b/>
          <w:bCs/>
          <w:color w:val="222222"/>
          <w:lang w:eastAsia="sk-SK"/>
        </w:rPr>
        <w:t>3. krok</w:t>
      </w:r>
      <w:r w:rsidRPr="006E5AC0">
        <w:rPr>
          <w:color w:val="222222"/>
          <w:lang w:eastAsia="sk-SK"/>
        </w:rPr>
        <w:t xml:space="preserve">: </w:t>
      </w:r>
      <w:r>
        <w:rPr>
          <w:color w:val="222222"/>
          <w:lang w:eastAsia="sk-SK"/>
        </w:rPr>
        <w:t>(</w:t>
      </w:r>
      <w:r w:rsidRPr="006E5AC0">
        <w:rPr>
          <w:color w:val="222222"/>
          <w:lang w:eastAsia="sk-SK"/>
        </w:rPr>
        <w:t>str. 64 – 65</w:t>
      </w:r>
      <w:r>
        <w:rPr>
          <w:color w:val="222222"/>
          <w:lang w:eastAsia="sk-SK"/>
        </w:rPr>
        <w:t>)</w:t>
      </w:r>
    </w:p>
    <w:p w14:paraId="46691F1B"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...sme sa rozhodli, že režisérom drámy zvanej život bude Boh. On je vedúcim a my sme jeho deťmi. ... táto koncepcia je základným kameňom, ktorým sme prešli na slobodu. Keď sme úprimne prijali svoje miesto, stali sa pozoruhodné veci. Dostali sme nového zamestnávateľa. Vo svojej všemohúcnosti nám zadovážil všetko, čo sme potrebovali, ak sme sa zdržiavali v jeho blízkosti a dobre vykonávali jeho dielo. Stojac na takejto pôde, čoraz menej sme boli zaujatí sami sebou, našimi malými plánmi a projektmi. Stále viac sme sa snažili vidieť, čo môžeme životu poskytnúť. S prílivom novej sily, tešiac sa pokojnej mysli, sme zistili, že sa dokážeme úspešne postaviť zoči-voči životu. Keď sme si uvedomovali jeho prítomnosť, prestali sme sa báť dneška, zajtrajška i budúcnosti. Boli sme znovuzrodení.</w:t>
      </w:r>
    </w:p>
    <w:p w14:paraId="6DABD9FE" w14:textId="77777777" w:rsidR="00901CB0" w:rsidRDefault="00901CB0" w:rsidP="006E5AC0">
      <w:pPr>
        <w:shd w:val="clear" w:color="auto" w:fill="FFFFFF"/>
        <w:suppressAutoHyphens w:val="0"/>
        <w:rPr>
          <w:b/>
          <w:bCs/>
          <w:color w:val="222222"/>
          <w:lang w:eastAsia="sk-SK"/>
        </w:rPr>
      </w:pPr>
    </w:p>
    <w:p w14:paraId="576A4A2A" w14:textId="77777777" w:rsidR="00901CB0" w:rsidRDefault="00901CB0" w:rsidP="006E5AC0">
      <w:pPr>
        <w:shd w:val="clear" w:color="auto" w:fill="FFFFFF"/>
        <w:suppressAutoHyphens w:val="0"/>
        <w:rPr>
          <w:b/>
          <w:bCs/>
          <w:color w:val="222222"/>
          <w:lang w:eastAsia="sk-SK"/>
        </w:rPr>
      </w:pPr>
    </w:p>
    <w:p w14:paraId="1A11D653" w14:textId="77777777" w:rsidR="00901CB0" w:rsidRDefault="00901CB0" w:rsidP="006E5AC0">
      <w:pPr>
        <w:shd w:val="clear" w:color="auto" w:fill="FFFFFF"/>
        <w:suppressAutoHyphens w:val="0"/>
        <w:rPr>
          <w:b/>
          <w:bCs/>
          <w:color w:val="222222"/>
          <w:lang w:eastAsia="sk-SK"/>
        </w:rPr>
      </w:pPr>
    </w:p>
    <w:p w14:paraId="49DB335D" w14:textId="23AC0A3F" w:rsidR="006E5AC0" w:rsidRPr="006E5AC0" w:rsidRDefault="006E5AC0" w:rsidP="006E5AC0">
      <w:pPr>
        <w:shd w:val="clear" w:color="auto" w:fill="FFFFFF"/>
        <w:suppressAutoHyphens w:val="0"/>
        <w:rPr>
          <w:color w:val="222222"/>
          <w:lang w:eastAsia="sk-SK"/>
        </w:rPr>
      </w:pPr>
      <w:r w:rsidRPr="006E5AC0">
        <w:rPr>
          <w:b/>
          <w:bCs/>
          <w:color w:val="222222"/>
          <w:lang w:eastAsia="sk-SK"/>
        </w:rPr>
        <w:lastRenderedPageBreak/>
        <w:t>4. krok:</w:t>
      </w:r>
      <w:r w:rsidRPr="006E5AC0">
        <w:rPr>
          <w:color w:val="222222"/>
          <w:lang w:eastAsia="sk-SK"/>
        </w:rPr>
        <w:t xml:space="preserve"> </w:t>
      </w:r>
      <w:r>
        <w:rPr>
          <w:color w:val="222222"/>
          <w:lang w:eastAsia="sk-SK"/>
        </w:rPr>
        <w:t>(</w:t>
      </w:r>
      <w:r w:rsidRPr="006E5AC0">
        <w:rPr>
          <w:color w:val="222222"/>
          <w:lang w:eastAsia="sk-SK"/>
        </w:rPr>
        <w:t>str. 72</w:t>
      </w:r>
      <w:r>
        <w:rPr>
          <w:color w:val="222222"/>
          <w:lang w:eastAsia="sk-SK"/>
        </w:rPr>
        <w:t>)</w:t>
      </w:r>
    </w:p>
    <w:p w14:paraId="794E477B" w14:textId="16C28B69" w:rsidR="006E5AC0" w:rsidRDefault="006E5AC0" w:rsidP="006E5AC0">
      <w:pPr>
        <w:shd w:val="clear" w:color="auto" w:fill="FFFFFF"/>
        <w:suppressAutoHyphens w:val="0"/>
        <w:rPr>
          <w:color w:val="222222"/>
          <w:lang w:eastAsia="sk-SK"/>
        </w:rPr>
      </w:pPr>
      <w:r w:rsidRPr="006E5AC0">
        <w:rPr>
          <w:color w:val="222222"/>
          <w:lang w:eastAsia="sk-SK"/>
        </w:rPr>
        <w:t>Urobili sme zoznam a analýzu našich hnevov a odporu. Začali sme chápať ich malichernosť a zhubnosť. Začali sme si uvedomovať ich strašnú deštruktívnosť. Začali sme sa učiť tolerancii, trpezlivosti a dobrej vôli voči všetkým ľuďom, dokonca i našim nepriateľom, pretože sa na nich dívame ako na chorých ľudí. </w:t>
      </w:r>
    </w:p>
    <w:p w14:paraId="406AF896" w14:textId="77777777" w:rsidR="006E5AC0" w:rsidRPr="006E5AC0" w:rsidRDefault="006E5AC0" w:rsidP="006E5AC0">
      <w:pPr>
        <w:shd w:val="clear" w:color="auto" w:fill="FFFFFF"/>
        <w:suppressAutoHyphens w:val="0"/>
        <w:rPr>
          <w:color w:val="222222"/>
          <w:lang w:eastAsia="sk-SK"/>
        </w:rPr>
      </w:pPr>
    </w:p>
    <w:p w14:paraId="4B192B93" w14:textId="4A2B4E2C" w:rsidR="006E5AC0" w:rsidRPr="006E5AC0" w:rsidRDefault="006E5AC0" w:rsidP="006E5AC0">
      <w:pPr>
        <w:shd w:val="clear" w:color="auto" w:fill="FFFFFF"/>
        <w:suppressAutoHyphens w:val="0"/>
        <w:rPr>
          <w:color w:val="222222"/>
          <w:lang w:eastAsia="sk-SK"/>
        </w:rPr>
      </w:pPr>
      <w:r w:rsidRPr="006E5AC0">
        <w:rPr>
          <w:b/>
          <w:bCs/>
          <w:color w:val="222222"/>
          <w:lang w:eastAsia="sk-SK"/>
        </w:rPr>
        <w:t>5. krok:</w:t>
      </w:r>
      <w:r w:rsidRPr="006E5AC0">
        <w:rPr>
          <w:color w:val="222222"/>
          <w:lang w:eastAsia="sk-SK"/>
        </w:rPr>
        <w:t xml:space="preserve"> </w:t>
      </w:r>
      <w:r>
        <w:rPr>
          <w:color w:val="222222"/>
          <w:lang w:eastAsia="sk-SK"/>
        </w:rPr>
        <w:t>(</w:t>
      </w:r>
      <w:r w:rsidRPr="006E5AC0">
        <w:rPr>
          <w:color w:val="222222"/>
          <w:lang w:eastAsia="sk-SK"/>
        </w:rPr>
        <w:t>str. 77</w:t>
      </w:r>
      <w:r>
        <w:rPr>
          <w:color w:val="222222"/>
          <w:lang w:eastAsia="sk-SK"/>
        </w:rPr>
        <w:t>)</w:t>
      </w:r>
    </w:p>
    <w:p w14:paraId="1FA983D7"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Keď sme urobili tento krok a nič nezamlčali, zaplaví nás pocit radosti. Môžeme sa pozrieť svetu do očí. Nadobudneme dokonalý pokoj a úplnú ľahkosť. Padne z nás strach. Pocítime blízkosť nášho Stvoriteľa. Možno sme mali istú duchovnú vieru, avšak teraz začíname prežívať duchovnú skúsenosť. Pocit, že problém s pitím zmizol, prichádza veľmi silno. Cítime, že sme sa tak dostali na širokú cestu, po ktorej kráčame ruka v ruke s Duchom vesmíru. </w:t>
      </w:r>
    </w:p>
    <w:p w14:paraId="3A92FB95" w14:textId="77777777" w:rsidR="006E5AC0" w:rsidRDefault="006E5AC0" w:rsidP="006E5AC0">
      <w:pPr>
        <w:shd w:val="clear" w:color="auto" w:fill="FFFFFF"/>
        <w:suppressAutoHyphens w:val="0"/>
        <w:rPr>
          <w:color w:val="222222"/>
          <w:lang w:eastAsia="sk-SK"/>
        </w:rPr>
      </w:pPr>
    </w:p>
    <w:p w14:paraId="453395FD" w14:textId="76885A50" w:rsidR="006E5AC0" w:rsidRPr="006E5AC0" w:rsidRDefault="006E5AC0" w:rsidP="006E5AC0">
      <w:pPr>
        <w:shd w:val="clear" w:color="auto" w:fill="FFFFFF"/>
        <w:suppressAutoHyphens w:val="0"/>
        <w:rPr>
          <w:color w:val="222222"/>
          <w:lang w:eastAsia="sk-SK"/>
        </w:rPr>
      </w:pPr>
      <w:r w:rsidRPr="006E5AC0">
        <w:rPr>
          <w:b/>
          <w:bCs/>
          <w:color w:val="222222"/>
          <w:lang w:eastAsia="sk-SK"/>
        </w:rPr>
        <w:t>6. krok</w:t>
      </w:r>
      <w:r w:rsidRPr="006E5AC0">
        <w:rPr>
          <w:color w:val="222222"/>
          <w:lang w:eastAsia="sk-SK"/>
        </w:rPr>
        <w:t xml:space="preserve">: </w:t>
      </w:r>
      <w:r>
        <w:rPr>
          <w:color w:val="222222"/>
          <w:lang w:eastAsia="sk-SK"/>
        </w:rPr>
        <w:t>(</w:t>
      </w:r>
      <w:r w:rsidRPr="006E5AC0">
        <w:rPr>
          <w:color w:val="222222"/>
          <w:lang w:eastAsia="sk-SK"/>
        </w:rPr>
        <w:t>str. 77</w:t>
      </w:r>
      <w:r>
        <w:rPr>
          <w:color w:val="222222"/>
          <w:lang w:eastAsia="sk-SK"/>
        </w:rPr>
        <w:t>)</w:t>
      </w:r>
    </w:p>
    <w:p w14:paraId="670DDE4E"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Z hĺbky duše poďakujem Bohu, že sme ho lepšie spoznali. Budujeme si most, po ktorom nakoniec prejdeme ako slobodní ľudia. Zdôrazňujeme, že ochota je nenahraditeľná. </w:t>
      </w:r>
    </w:p>
    <w:p w14:paraId="61375506" w14:textId="069D5623" w:rsidR="006E5AC0" w:rsidRPr="006E5AC0" w:rsidRDefault="006E5AC0" w:rsidP="006E5AC0">
      <w:pPr>
        <w:shd w:val="clear" w:color="auto" w:fill="FFFFFF"/>
        <w:suppressAutoHyphens w:val="0"/>
        <w:rPr>
          <w:color w:val="222222"/>
          <w:lang w:eastAsia="sk-SK"/>
        </w:rPr>
      </w:pPr>
      <w:r w:rsidRPr="006E5AC0">
        <w:rPr>
          <w:color w:val="222222"/>
          <w:lang w:eastAsia="sk-SK"/>
        </w:rPr>
        <w:t xml:space="preserve">Boh nekladie pritvrdé podmienky tým, ktorí ho hľadajú. </w:t>
      </w:r>
    </w:p>
    <w:p w14:paraId="17ACF5B8" w14:textId="0478ACBC" w:rsidR="006E5AC0" w:rsidRPr="006E5AC0" w:rsidRDefault="00B14A5D" w:rsidP="006E5AC0">
      <w:pPr>
        <w:shd w:val="clear" w:color="auto" w:fill="FFFFFF"/>
        <w:suppressAutoHyphens w:val="0"/>
        <w:rPr>
          <w:color w:val="222222"/>
          <w:lang w:eastAsia="sk-SK"/>
        </w:rPr>
      </w:pPr>
      <w:r>
        <w:rPr>
          <w:color w:val="222222"/>
          <w:lang w:eastAsia="sk-SK"/>
        </w:rPr>
        <w:t>Ak máme ochotu,</w:t>
      </w:r>
      <w:r w:rsidR="006E5AC0" w:rsidRPr="006E5AC0">
        <w:rPr>
          <w:color w:val="222222"/>
          <w:lang w:eastAsia="sk-SK"/>
        </w:rPr>
        <w:t xml:space="preserve"> Boh nedovolí, aby sa </w:t>
      </w:r>
      <w:r w:rsidR="006E5AC0">
        <w:rPr>
          <w:color w:val="222222"/>
          <w:lang w:eastAsia="sk-SK"/>
        </w:rPr>
        <w:t>nám</w:t>
      </w:r>
      <w:r w:rsidR="006E5AC0" w:rsidRPr="006E5AC0">
        <w:rPr>
          <w:color w:val="222222"/>
          <w:lang w:eastAsia="sk-SK"/>
        </w:rPr>
        <w:t xml:space="preserve"> ublížilo. </w:t>
      </w:r>
    </w:p>
    <w:p w14:paraId="04D1D1B7" w14:textId="77F82B2D" w:rsidR="006E5AC0" w:rsidRPr="006E5AC0" w:rsidRDefault="006E5AC0" w:rsidP="006E5AC0">
      <w:pPr>
        <w:shd w:val="clear" w:color="auto" w:fill="FFFFFF"/>
        <w:suppressAutoHyphens w:val="0"/>
        <w:rPr>
          <w:color w:val="222222"/>
          <w:lang w:eastAsia="sk-SK"/>
        </w:rPr>
      </w:pPr>
      <w:r w:rsidRPr="006E5AC0">
        <w:rPr>
          <w:color w:val="222222"/>
          <w:lang w:eastAsia="sk-SK"/>
        </w:rPr>
        <w:t xml:space="preserve">Ak sa snažím žiť na duchovnom základe, urobím všetko, čo je v mojich silách, aby som sa vyhol nezhodám alebo hádkam. </w:t>
      </w:r>
    </w:p>
    <w:p w14:paraId="775E2047" w14:textId="77777777" w:rsidR="00B14A5D" w:rsidRDefault="00B14A5D" w:rsidP="006E5AC0">
      <w:pPr>
        <w:shd w:val="clear" w:color="auto" w:fill="FFFFFF"/>
        <w:suppressAutoHyphens w:val="0"/>
        <w:rPr>
          <w:color w:val="222222"/>
          <w:lang w:eastAsia="sk-SK"/>
        </w:rPr>
      </w:pPr>
    </w:p>
    <w:p w14:paraId="128A6417" w14:textId="0A6E6BCD" w:rsidR="006E5AC0" w:rsidRPr="006E5AC0" w:rsidRDefault="006E5AC0" w:rsidP="006E5AC0">
      <w:pPr>
        <w:shd w:val="clear" w:color="auto" w:fill="FFFFFF"/>
        <w:suppressAutoHyphens w:val="0"/>
        <w:rPr>
          <w:color w:val="222222"/>
          <w:lang w:eastAsia="sk-SK"/>
        </w:rPr>
      </w:pPr>
      <w:r w:rsidRPr="006E5AC0">
        <w:rPr>
          <w:b/>
          <w:bCs/>
          <w:color w:val="222222"/>
          <w:lang w:eastAsia="sk-SK"/>
        </w:rPr>
        <w:t>9. krok:</w:t>
      </w:r>
      <w:r w:rsidRPr="006E5AC0">
        <w:rPr>
          <w:color w:val="222222"/>
          <w:lang w:eastAsia="sk-SK"/>
        </w:rPr>
        <w:t xml:space="preserve"> </w:t>
      </w:r>
      <w:r w:rsidR="00B14A5D">
        <w:rPr>
          <w:color w:val="222222"/>
          <w:lang w:eastAsia="sk-SK"/>
        </w:rPr>
        <w:t>(</w:t>
      </w:r>
      <w:r w:rsidRPr="006E5AC0">
        <w:rPr>
          <w:color w:val="222222"/>
          <w:lang w:eastAsia="sk-SK"/>
        </w:rPr>
        <w:t>str. 85</w:t>
      </w:r>
      <w:r w:rsidR="00B14A5D">
        <w:rPr>
          <w:color w:val="222222"/>
          <w:lang w:eastAsia="sk-SK"/>
        </w:rPr>
        <w:t>)</w:t>
      </w:r>
    </w:p>
    <w:p w14:paraId="622E7F26" w14:textId="6FC5AA5F" w:rsidR="006E5AC0" w:rsidRDefault="006E5AC0" w:rsidP="006E5AC0">
      <w:pPr>
        <w:shd w:val="clear" w:color="auto" w:fill="FFFFFF"/>
        <w:suppressAutoHyphens w:val="0"/>
        <w:rPr>
          <w:color w:val="222222"/>
          <w:lang w:eastAsia="sk-SK"/>
        </w:rPr>
      </w:pPr>
      <w:r w:rsidRPr="006E5AC0">
        <w:rPr>
          <w:color w:val="222222"/>
          <w:lang w:eastAsia="sk-SK"/>
        </w:rPr>
        <w:t>Ak sa budeme v tejto fáze nášho vývoja snažiť, zmenu pocítime skôr, ako prejdeme polovicu cesty. Spoznáme novú slobodu a nový pocit šťastia. Nebudeme ľutovať minulosť, ani sa snažiť za ňou zavrieť dvere. Pochopíme zmysel slova vyrovnanosť a pocítime pokoj. Bez ohľadu na to, na ktorom stupni vývoja sa budeme nachádzať, vycítime, ako naša skúsenosť môže pomôcť iným. Pocit neužitočnosti a sebaľútosti sa vytratí. Stratíme sebecké záujmy a začneme sa zaujímať o svojich blížnych. Náš celkový postoj a pohľad na život sa zmení. Opustí nás strach z ľudí a ekonomickej neistoty. Intuitívne vycítime ako riešiť situácie, ktoré nás predtým vyvádzali z miery. Odrazu si uvedomíme, že Boh pre nás robí to, čo sme sami pre seba nedokázali urobiť. Sú tieto sľuby prehnané? Nemyslíme. Splnia sa nám niekedy rýchlo, inokedy pomaly. Ak budeme na tom pracovať, vždy sa uskutočnia.</w:t>
      </w:r>
    </w:p>
    <w:p w14:paraId="0D25FCD8" w14:textId="77777777" w:rsidR="00B14A5D" w:rsidRPr="006E5AC0" w:rsidRDefault="00B14A5D" w:rsidP="006E5AC0">
      <w:pPr>
        <w:shd w:val="clear" w:color="auto" w:fill="FFFFFF"/>
        <w:suppressAutoHyphens w:val="0"/>
        <w:rPr>
          <w:color w:val="222222"/>
          <w:lang w:eastAsia="sk-SK"/>
        </w:rPr>
      </w:pPr>
    </w:p>
    <w:p w14:paraId="2CD0C8DF" w14:textId="0E650E09" w:rsidR="006E5AC0" w:rsidRPr="006E5AC0" w:rsidRDefault="006E5AC0" w:rsidP="006E5AC0">
      <w:pPr>
        <w:shd w:val="clear" w:color="auto" w:fill="FFFFFF"/>
        <w:suppressAutoHyphens w:val="0"/>
        <w:rPr>
          <w:color w:val="222222"/>
          <w:lang w:eastAsia="sk-SK"/>
        </w:rPr>
      </w:pPr>
      <w:r w:rsidRPr="006E5AC0">
        <w:rPr>
          <w:b/>
          <w:bCs/>
          <w:color w:val="222222"/>
          <w:lang w:eastAsia="sk-SK"/>
        </w:rPr>
        <w:t>10. krok:</w:t>
      </w:r>
      <w:r w:rsidRPr="006E5AC0">
        <w:rPr>
          <w:color w:val="222222"/>
          <w:lang w:eastAsia="sk-SK"/>
        </w:rPr>
        <w:t xml:space="preserve"> </w:t>
      </w:r>
      <w:r w:rsidR="00B14A5D">
        <w:rPr>
          <w:color w:val="222222"/>
          <w:lang w:eastAsia="sk-SK"/>
        </w:rPr>
        <w:t>(</w:t>
      </w:r>
      <w:r w:rsidRPr="006E5AC0">
        <w:rPr>
          <w:color w:val="222222"/>
          <w:lang w:eastAsia="sk-SK"/>
        </w:rPr>
        <w:t>str. 86</w:t>
      </w:r>
      <w:r w:rsidR="00B14A5D">
        <w:rPr>
          <w:color w:val="222222"/>
          <w:lang w:eastAsia="sk-SK"/>
        </w:rPr>
        <w:t>)</w:t>
      </w:r>
    </w:p>
    <w:p w14:paraId="60B6D459" w14:textId="55D82BE3" w:rsidR="006E5AC0" w:rsidRDefault="006E5AC0" w:rsidP="006E5AC0">
      <w:pPr>
        <w:shd w:val="clear" w:color="auto" w:fill="FFFFFF"/>
        <w:suppressAutoHyphens w:val="0"/>
        <w:rPr>
          <w:color w:val="222222"/>
          <w:lang w:eastAsia="sk-SK"/>
        </w:rPr>
      </w:pPr>
      <w:r w:rsidRPr="006E5AC0">
        <w:rPr>
          <w:color w:val="222222"/>
          <w:lang w:eastAsia="sk-SK"/>
        </w:rPr>
        <w:t>Prestali sme bojovať proti komukoľvek a čomukoľvek – dokonca i proti alkoholu. Čo sa alkoholu týka, nie sme už šialení. Zriedkakedy sa  v nás zbudí záujem o alkohol. Od pokušenia sa odtiahneme ako od horúceho plameňa. Zistíme, že sa tak stane úplne automaticky. Uvedomíme si, že náš nový postoj k alkoholu nám bol daný bez nejakých myšlienok alebo úsilia z našej strany. jednoducho iba prišiel! V tom spočíva zázrak. Ani proti nemu nebojujeme, ani sa nesnažíme vyhýbať pokušeniu. Máme pocit, akoby sme sa ocitli v neutrálnej zóne – v bezpečí a pod ochranou. Ani sme sa nemuseli zaprisahávať a problém bol odstránený. Už pre nás neexistuje. Nie sme ani namyslení, ani ustráchaní. Taká je naša skúsenosť. Takto reagujeme, pokiaľ si  duchovnosť udržiavame v dobrom stave. </w:t>
      </w:r>
    </w:p>
    <w:p w14:paraId="61187B47" w14:textId="77777777" w:rsidR="00B14A5D" w:rsidRPr="006E5AC0" w:rsidRDefault="00B14A5D" w:rsidP="006E5AC0">
      <w:pPr>
        <w:shd w:val="clear" w:color="auto" w:fill="FFFFFF"/>
        <w:suppressAutoHyphens w:val="0"/>
        <w:rPr>
          <w:color w:val="222222"/>
          <w:lang w:eastAsia="sk-SK"/>
        </w:rPr>
      </w:pPr>
    </w:p>
    <w:p w14:paraId="60FD4328" w14:textId="5CF9D2BE" w:rsidR="006E5AC0" w:rsidRPr="006E5AC0" w:rsidRDefault="006E5AC0" w:rsidP="006E5AC0">
      <w:pPr>
        <w:shd w:val="clear" w:color="auto" w:fill="FFFFFF"/>
        <w:suppressAutoHyphens w:val="0"/>
        <w:rPr>
          <w:color w:val="222222"/>
          <w:lang w:eastAsia="sk-SK"/>
        </w:rPr>
      </w:pPr>
      <w:r w:rsidRPr="006E5AC0">
        <w:rPr>
          <w:b/>
          <w:bCs/>
          <w:color w:val="222222"/>
          <w:lang w:eastAsia="sk-SK"/>
        </w:rPr>
        <w:t>11. krok:</w:t>
      </w:r>
      <w:r w:rsidRPr="006E5AC0">
        <w:rPr>
          <w:color w:val="222222"/>
          <w:lang w:eastAsia="sk-SK"/>
        </w:rPr>
        <w:t xml:space="preserve"> </w:t>
      </w:r>
      <w:r w:rsidR="00B14A5D">
        <w:rPr>
          <w:color w:val="222222"/>
          <w:lang w:eastAsia="sk-SK"/>
        </w:rPr>
        <w:t>(</w:t>
      </w:r>
      <w:r w:rsidRPr="006E5AC0">
        <w:rPr>
          <w:color w:val="222222"/>
          <w:lang w:eastAsia="sk-SK"/>
        </w:rPr>
        <w:t>str. 89</w:t>
      </w:r>
      <w:r w:rsidR="00B14A5D">
        <w:rPr>
          <w:color w:val="222222"/>
          <w:lang w:eastAsia="sk-SK"/>
        </w:rPr>
        <w:t>)</w:t>
      </w:r>
    </w:p>
    <w:p w14:paraId="6F0633CA"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Nebezpečenstvo, že nás ovládne rozrušenie, zlosť, obavy, sebaľútosť, alebo, že urobíme nejaké bláznivé rozhodnutie, je oveľa menšie. Oveľa efektívnejšie budeme využívať čas. Nepodľahneme tak ľahko únave, lebo prestaneme bláznivo spaľovať energiu, ako sme to robili, keď sme sa pokúšali zorganizovať život tak, aby vyhovoval nám. Funguje to – skutočne to funguje. </w:t>
      </w:r>
    </w:p>
    <w:p w14:paraId="38F442D0" w14:textId="77777777" w:rsidR="00B14A5D" w:rsidRDefault="00B14A5D" w:rsidP="006E5AC0">
      <w:pPr>
        <w:shd w:val="clear" w:color="auto" w:fill="FFFFFF"/>
        <w:suppressAutoHyphens w:val="0"/>
        <w:rPr>
          <w:color w:val="222222"/>
          <w:lang w:eastAsia="sk-SK"/>
        </w:rPr>
      </w:pPr>
    </w:p>
    <w:p w14:paraId="3089C05D" w14:textId="77777777" w:rsidR="00901CB0" w:rsidRDefault="00901CB0" w:rsidP="006E5AC0">
      <w:pPr>
        <w:shd w:val="clear" w:color="auto" w:fill="FFFFFF"/>
        <w:suppressAutoHyphens w:val="0"/>
        <w:rPr>
          <w:b/>
          <w:bCs/>
          <w:color w:val="222222"/>
          <w:lang w:eastAsia="sk-SK"/>
        </w:rPr>
      </w:pPr>
    </w:p>
    <w:p w14:paraId="5BFDB98D" w14:textId="07A3C358" w:rsidR="006E5AC0" w:rsidRPr="006E5AC0" w:rsidRDefault="006E5AC0" w:rsidP="006E5AC0">
      <w:pPr>
        <w:shd w:val="clear" w:color="auto" w:fill="FFFFFF"/>
        <w:suppressAutoHyphens w:val="0"/>
        <w:rPr>
          <w:color w:val="222222"/>
          <w:lang w:eastAsia="sk-SK"/>
        </w:rPr>
      </w:pPr>
      <w:r w:rsidRPr="006E5AC0">
        <w:rPr>
          <w:b/>
          <w:bCs/>
          <w:color w:val="222222"/>
          <w:lang w:eastAsia="sk-SK"/>
        </w:rPr>
        <w:t>12. krok</w:t>
      </w:r>
      <w:r w:rsidR="00B14A5D">
        <w:rPr>
          <w:b/>
          <w:bCs/>
          <w:color w:val="222222"/>
          <w:lang w:eastAsia="sk-SK"/>
        </w:rPr>
        <w:t>:</w:t>
      </w:r>
      <w:r w:rsidRPr="006E5AC0">
        <w:rPr>
          <w:color w:val="222222"/>
          <w:lang w:eastAsia="sk-SK"/>
        </w:rPr>
        <w:t xml:space="preserve"> </w:t>
      </w:r>
      <w:r w:rsidR="00B14A5D">
        <w:rPr>
          <w:color w:val="222222"/>
          <w:lang w:eastAsia="sk-SK"/>
        </w:rPr>
        <w:t>(</w:t>
      </w:r>
      <w:r w:rsidRPr="006E5AC0">
        <w:rPr>
          <w:color w:val="222222"/>
          <w:lang w:eastAsia="sk-SK"/>
        </w:rPr>
        <w:t>1. časť str. 90</w:t>
      </w:r>
      <w:r w:rsidR="00B14A5D">
        <w:rPr>
          <w:color w:val="222222"/>
          <w:lang w:eastAsia="sk-SK"/>
        </w:rPr>
        <w:t>)</w:t>
      </w:r>
    </w:p>
    <w:p w14:paraId="2FC44917"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Život nadobudne nový zmysel. Vidieť ľudí, ako sa uzdravujú, vidieť ich, ako pomáhajú iným, vidieť ako sa vytráca osamelosť, pozorovať spoločenstvo, ako sa okolo vás rozrastá, mať veľa priateľov – toto sú skúsenosti, ktoré si nesmiete nechať ujsť. Vieme, že si to nenecháte ujsť. Náš vzájomný častý kontakt s nováčikmi sú svetlé body v našich životoch. </w:t>
      </w:r>
    </w:p>
    <w:p w14:paraId="1834BC4B" w14:textId="16F5C0FF" w:rsidR="006E5AC0" w:rsidRPr="006E5AC0" w:rsidRDefault="00B14A5D" w:rsidP="006E5AC0">
      <w:pPr>
        <w:shd w:val="clear" w:color="auto" w:fill="FFFFFF"/>
        <w:suppressAutoHyphens w:val="0"/>
        <w:rPr>
          <w:color w:val="222222"/>
          <w:lang w:eastAsia="sk-SK"/>
        </w:rPr>
      </w:pPr>
      <w:r>
        <w:rPr>
          <w:color w:val="222222"/>
          <w:lang w:eastAsia="sk-SK"/>
        </w:rPr>
        <w:t>(</w:t>
      </w:r>
      <w:r w:rsidR="006E5AC0" w:rsidRPr="006E5AC0">
        <w:rPr>
          <w:color w:val="222222"/>
          <w:lang w:eastAsia="sk-SK"/>
        </w:rPr>
        <w:t>2. časť: str. 100</w:t>
      </w:r>
      <w:r>
        <w:rPr>
          <w:color w:val="222222"/>
          <w:lang w:eastAsia="sk-SK"/>
        </w:rPr>
        <w:t>)</w:t>
      </w:r>
    </w:p>
    <w:p w14:paraId="3A2840EB" w14:textId="77777777" w:rsidR="006E5AC0" w:rsidRPr="006E5AC0" w:rsidRDefault="006E5AC0" w:rsidP="006E5AC0">
      <w:pPr>
        <w:shd w:val="clear" w:color="auto" w:fill="FFFFFF"/>
        <w:suppressAutoHyphens w:val="0"/>
        <w:rPr>
          <w:color w:val="222222"/>
          <w:lang w:eastAsia="sk-SK"/>
        </w:rPr>
      </w:pPr>
      <w:r w:rsidRPr="006E5AC0">
        <w:rPr>
          <w:color w:val="222222"/>
          <w:lang w:eastAsia="sk-SK"/>
        </w:rPr>
        <w:t>Obaja, vy i váš zverenec, musíte deň za dňom kráčať cestou duchovného pokroku. Ak vytrváte, začnú sa diať pozoruhodné veci. Ak sa obzrieme späť, prídeme na to, že to čo sa nám stalo, keď sme sa odovzdali do Božích rúk, je omnoho lepšie ako čokoľvek, čo by sme si mohli naplánovať. Nasledujte hlas Vyššej moci a budete žiť v novom a nádhernom svete bez ohľadu na súčasné okolnosti. </w:t>
      </w:r>
    </w:p>
    <w:p w14:paraId="77907532" w14:textId="77777777" w:rsidR="006E5AC0" w:rsidRDefault="006E5AC0" w:rsidP="00C35406">
      <w:pPr>
        <w:pStyle w:val="Obsahtabuky"/>
        <w:autoSpaceDE w:val="0"/>
        <w:spacing w:line="165" w:lineRule="atLeast"/>
        <w:rPr>
          <w:rFonts w:eastAsia="TimesNewRomanPS-ItalicMT"/>
          <w:b/>
        </w:rPr>
      </w:pPr>
    </w:p>
    <w:p w14:paraId="4A1FD9A6" w14:textId="77777777" w:rsidR="003E302E" w:rsidRPr="008E4E9B" w:rsidRDefault="003E302E" w:rsidP="00C35406">
      <w:pPr>
        <w:pStyle w:val="Obsahtabuky"/>
        <w:autoSpaceDE w:val="0"/>
        <w:spacing w:line="165" w:lineRule="atLeast"/>
        <w:rPr>
          <w:rFonts w:eastAsia="TimesNewRomanPS-ItalicMT"/>
        </w:rPr>
      </w:pPr>
    </w:p>
    <w:p w14:paraId="42ED87A7" w14:textId="77777777" w:rsidR="00C35406" w:rsidRPr="00901CB0" w:rsidRDefault="00A9558B" w:rsidP="00C35406">
      <w:pPr>
        <w:pStyle w:val="Obsahtabuky"/>
        <w:autoSpaceDE w:val="0"/>
        <w:spacing w:line="165" w:lineRule="atLeast"/>
        <w:rPr>
          <w:rFonts w:eastAsia="TimesNewRomanPS-ItalicMT"/>
          <w:b/>
          <w:highlight w:val="yellow"/>
        </w:rPr>
      </w:pPr>
      <w:r w:rsidRPr="00901CB0">
        <w:rPr>
          <w:rFonts w:eastAsia="TimesNewRomanPS-ItalicMT"/>
          <w:b/>
          <w:highlight w:val="yellow"/>
        </w:rPr>
        <w:t>M</w:t>
      </w:r>
      <w:r w:rsidR="00C35406" w:rsidRPr="00901CB0">
        <w:rPr>
          <w:rFonts w:eastAsia="TimesNewRomanPS-ItalicMT"/>
          <w:b/>
          <w:highlight w:val="yellow"/>
        </w:rPr>
        <w:t xml:space="preserve">á </w:t>
      </w:r>
      <w:r w:rsidRPr="00901CB0">
        <w:rPr>
          <w:rFonts w:eastAsia="TimesNewRomanPS-ItalicMT"/>
          <w:b/>
          <w:highlight w:val="yellow"/>
        </w:rPr>
        <w:t xml:space="preserve">dnes </w:t>
      </w:r>
      <w:r w:rsidR="00C35406" w:rsidRPr="00901CB0">
        <w:rPr>
          <w:rFonts w:eastAsia="TimesNewRomanPS-ItalicMT"/>
          <w:b/>
          <w:highlight w:val="yellow"/>
        </w:rPr>
        <w:t>niekto nejaké výroč</w:t>
      </w:r>
      <w:r w:rsidR="00990B37" w:rsidRPr="00901CB0">
        <w:rPr>
          <w:rFonts w:eastAsia="TimesNewRomanPS-ItalicMT"/>
          <w:b/>
          <w:highlight w:val="yellow"/>
        </w:rPr>
        <w:t>ie</w:t>
      </w:r>
      <w:r w:rsidR="00313C9A" w:rsidRPr="00901CB0">
        <w:rPr>
          <w:rFonts w:eastAsia="TimesNewRomanPS-ItalicMT"/>
          <w:b/>
          <w:highlight w:val="yellow"/>
        </w:rPr>
        <w:t>?</w:t>
      </w:r>
      <w:r w:rsidR="00990B37" w:rsidRPr="00901CB0">
        <w:rPr>
          <w:rFonts w:eastAsia="TimesNewRomanPS-ItalicMT"/>
          <w:b/>
          <w:highlight w:val="yellow"/>
        </w:rPr>
        <w:t xml:space="preserve"> </w:t>
      </w:r>
    </w:p>
    <w:p w14:paraId="2D79DD0C" w14:textId="77777777" w:rsidR="00C35406" w:rsidRPr="00901CB0" w:rsidRDefault="00C35406" w:rsidP="00C35406">
      <w:pPr>
        <w:pStyle w:val="Obsahtabuky"/>
        <w:autoSpaceDE w:val="0"/>
        <w:spacing w:line="165" w:lineRule="atLeast"/>
        <w:rPr>
          <w:rFonts w:eastAsia="TimesNewRomanPS-ItalicMT"/>
          <w:highlight w:val="yellow"/>
        </w:rPr>
      </w:pPr>
    </w:p>
    <w:p w14:paraId="3721E4DC" w14:textId="77777777" w:rsidR="00796507" w:rsidRPr="008E4E9B" w:rsidRDefault="00796507" w:rsidP="00796507">
      <w:pPr>
        <w:pStyle w:val="Obsahtabuky"/>
        <w:autoSpaceDE w:val="0"/>
        <w:spacing w:line="165" w:lineRule="atLeast"/>
        <w:rPr>
          <w:rFonts w:eastAsia="TimesNewRomanPS-ItalicMT"/>
          <w:b/>
        </w:rPr>
      </w:pPr>
      <w:r w:rsidRPr="00901CB0">
        <w:rPr>
          <w:rFonts w:eastAsia="TimesNewRomanPS-ItalicMT"/>
          <w:b/>
          <w:highlight w:val="yellow"/>
        </w:rPr>
        <w:t>Má niekto oznámenie týkajúce sa našej skupiny AA alebo AA ako celku?</w:t>
      </w:r>
    </w:p>
    <w:p w14:paraId="2A559B0C" w14:textId="77777777" w:rsidR="00C35406" w:rsidRPr="008E4E9B" w:rsidRDefault="00C35406" w:rsidP="00C35406">
      <w:pPr>
        <w:pStyle w:val="Obsahtabuky"/>
        <w:autoSpaceDE w:val="0"/>
        <w:spacing w:line="165" w:lineRule="atLeast"/>
        <w:rPr>
          <w:rFonts w:eastAsia="TimesNewRomanPS-ItalicMT"/>
        </w:rPr>
      </w:pPr>
    </w:p>
    <w:p w14:paraId="3129EE02" w14:textId="77777777" w:rsidR="00796507" w:rsidRPr="008E4E9B" w:rsidRDefault="00796507" w:rsidP="00796507">
      <w:pPr>
        <w:pStyle w:val="Obsahtabuky"/>
        <w:autoSpaceDE w:val="0"/>
        <w:spacing w:line="165" w:lineRule="atLeast"/>
        <w:rPr>
          <w:rFonts w:eastAsia="TimesNewRomanPS-ItalicMT"/>
          <w:b/>
        </w:rPr>
      </w:pPr>
      <w:r w:rsidRPr="00901CB0">
        <w:rPr>
          <w:rFonts w:eastAsia="TimesNewRomanPS-ItalicMT"/>
          <w:b/>
          <w:highlight w:val="yellow"/>
        </w:rPr>
        <w:t>Záujem o sponzoring:</w:t>
      </w:r>
      <w:r w:rsidRPr="008E4E9B">
        <w:rPr>
          <w:rFonts w:eastAsia="TimesNewRomanPS-ItalicMT"/>
          <w:b/>
        </w:rPr>
        <w:t xml:space="preserve"> má niekto záujem robiť sponzora,</w:t>
      </w:r>
      <w:r w:rsidR="00313C9A" w:rsidRPr="008E4E9B">
        <w:rPr>
          <w:rFonts w:eastAsia="TimesNewRomanPS-ItalicMT"/>
          <w:b/>
        </w:rPr>
        <w:t xml:space="preserve"> </w:t>
      </w:r>
      <w:r w:rsidRPr="008E4E9B">
        <w:rPr>
          <w:rFonts w:eastAsia="TimesNewRomanPS-ItalicMT"/>
          <w:b/>
        </w:rPr>
        <w:t xml:space="preserve">alebo niekto hľadá sponzora? </w:t>
      </w:r>
    </w:p>
    <w:p w14:paraId="309C839E" w14:textId="77777777" w:rsidR="00796507" w:rsidRPr="008E4E9B" w:rsidRDefault="00796507" w:rsidP="00796507">
      <w:pPr>
        <w:pStyle w:val="Obsahtabuky"/>
        <w:autoSpaceDE w:val="0"/>
        <w:spacing w:line="165" w:lineRule="atLeast"/>
        <w:rPr>
          <w:rFonts w:eastAsia="TimesNewRomanPS-ItalicMT"/>
        </w:rPr>
      </w:pPr>
      <w:r w:rsidRPr="008E4E9B">
        <w:rPr>
          <w:rFonts w:eastAsia="TimesNewRomanPS-ItalicMT"/>
        </w:rPr>
        <w:t>(Do chatu vložíme tabuľku so sponzormi a s ľuďmi, ktorí sponzora hľadajú a taktiež so službami</w:t>
      </w:r>
      <w:r w:rsidR="002448E9" w:rsidRPr="008E4E9B">
        <w:rPr>
          <w:rFonts w:eastAsia="TimesNewRomanPS-ItalicMT"/>
        </w:rPr>
        <w:t>.</w:t>
      </w:r>
      <w:r w:rsidRPr="008E4E9B">
        <w:rPr>
          <w:rFonts w:eastAsia="TimesNewRomanPS-ItalicMT"/>
        </w:rPr>
        <w:t>)</w:t>
      </w:r>
    </w:p>
    <w:p w14:paraId="7F720369" w14:textId="526CA1F6" w:rsidR="00796507" w:rsidRPr="008E4E9B" w:rsidRDefault="00796507" w:rsidP="00796507">
      <w:pPr>
        <w:pStyle w:val="Obsahtabuky"/>
        <w:autoSpaceDE w:val="0"/>
        <w:spacing w:line="165" w:lineRule="atLeast"/>
        <w:rPr>
          <w:rFonts w:eastAsia="TimesNewRomanPS-ItalicMT"/>
        </w:rPr>
      </w:pPr>
      <w:r w:rsidRPr="008E4E9B">
        <w:rPr>
          <w:rFonts w:eastAsia="TimesNewRomanPS-ItalicMT"/>
        </w:rPr>
        <w:t>Pre nových záujemcov</w:t>
      </w:r>
      <w:r w:rsidR="002448E9" w:rsidRPr="008E4E9B">
        <w:rPr>
          <w:rFonts w:eastAsia="TimesNewRomanPS-ItalicMT"/>
        </w:rPr>
        <w:t xml:space="preserve"> hľadajúcich sponzora</w:t>
      </w:r>
      <w:r w:rsidRPr="008E4E9B">
        <w:rPr>
          <w:rFonts w:eastAsia="TimesNewRomanPS-ItalicMT"/>
        </w:rPr>
        <w:t xml:space="preserve"> - napíšte prosím svoje meno a kontakt do </w:t>
      </w:r>
      <w:r w:rsidR="002448E9" w:rsidRPr="008E4E9B">
        <w:rPr>
          <w:rFonts w:eastAsia="TimesNewRomanPS-ItalicMT"/>
        </w:rPr>
        <w:t xml:space="preserve">spoločného </w:t>
      </w:r>
      <w:r w:rsidR="0050270B">
        <w:rPr>
          <w:rFonts w:eastAsia="TimesNewRomanPS-ItalicMT"/>
        </w:rPr>
        <w:t>chatu</w:t>
      </w:r>
      <w:r w:rsidRPr="008E4E9B">
        <w:rPr>
          <w:rFonts w:eastAsia="TimesNewRomanPS-ItalicMT"/>
        </w:rPr>
        <w:t xml:space="preserve"> (uloží sa do tabuľky).</w:t>
      </w:r>
    </w:p>
    <w:p w14:paraId="53F9CA21" w14:textId="77777777" w:rsidR="00796507" w:rsidRPr="008E4E9B" w:rsidRDefault="00796507" w:rsidP="00C35406">
      <w:pPr>
        <w:pStyle w:val="Obsahtabuky"/>
        <w:autoSpaceDE w:val="0"/>
        <w:spacing w:line="165" w:lineRule="atLeast"/>
        <w:rPr>
          <w:rFonts w:eastAsia="TimesNewRomanPS-ItalicMT"/>
        </w:rPr>
      </w:pPr>
    </w:p>
    <w:p w14:paraId="30CC3EEA" w14:textId="77777777"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 xml:space="preserve">Pripomeniem </w:t>
      </w:r>
      <w:r w:rsidRPr="00901CB0">
        <w:rPr>
          <w:rFonts w:eastAsia="TimesNewRomanPS-ItalicMT"/>
          <w:b/>
          <w:highlight w:val="yellow"/>
        </w:rPr>
        <w:t>Siedmu tradíciu</w:t>
      </w:r>
      <w:r w:rsidRPr="00901CB0">
        <w:rPr>
          <w:rFonts w:eastAsia="TimesNewRomanPS-ItalicMT"/>
          <w:highlight w:val="yellow"/>
        </w:rPr>
        <w:t>:</w:t>
      </w:r>
    </w:p>
    <w:p w14:paraId="26965234" w14:textId="77777777" w:rsidR="003E302E" w:rsidRPr="008E4E9B" w:rsidRDefault="00990B37" w:rsidP="003E302E">
      <w:pPr>
        <w:pStyle w:val="Obsahtabuky"/>
        <w:autoSpaceDE w:val="0"/>
        <w:spacing w:line="165" w:lineRule="atLeast"/>
        <w:rPr>
          <w:rFonts w:eastAsia="TimesNewRomanPS-ItalicMT"/>
        </w:rPr>
      </w:pPr>
      <w:r w:rsidRPr="008E4E9B">
        <w:rPr>
          <w:rFonts w:eastAsia="TimesNewRomanPS-ItalicMT"/>
          <w:b/>
        </w:rPr>
        <w:t>7</w:t>
      </w:r>
      <w:r w:rsidRPr="008E4E9B">
        <w:rPr>
          <w:rFonts w:eastAsia="TimesNewRomanPS-ItalicMT"/>
        </w:rPr>
        <w:t xml:space="preserve">. </w:t>
      </w:r>
      <w:r w:rsidR="00C35406" w:rsidRPr="008E4E9B">
        <w:rPr>
          <w:rFonts w:eastAsia="TimesNewRomanPS-ItalicMT"/>
        </w:rPr>
        <w:t>Každá skupina AA by mala byť úplne sebestačná a odmietať akékoľvek príspevky zvonku.</w:t>
      </w:r>
    </w:p>
    <w:p w14:paraId="6FDC5B65" w14:textId="77777777" w:rsidR="002D4F69" w:rsidRPr="008E4E9B" w:rsidRDefault="002D4F69" w:rsidP="003E302E">
      <w:pPr>
        <w:pStyle w:val="Obsahtabuky"/>
        <w:autoSpaceDE w:val="0"/>
        <w:spacing w:line="165" w:lineRule="atLeast"/>
        <w:rPr>
          <w:rFonts w:eastAsia="TimesNewRomanPS-ItalicMT"/>
        </w:rPr>
      </w:pPr>
      <w:r w:rsidRPr="008E4E9B">
        <w:rPr>
          <w:shd w:val="clear" w:color="auto" w:fill="FFFFFF"/>
          <w:lang w:eastAsia="sk-SK"/>
        </w:rPr>
        <w:t>UPOZORNENIE: Keďže sa jedná o transparentný účet, berte prosím na vedomie, že bude vidieť meno a priezvisko (resp. názov účtu) vkladateľa na jednotlivé účty ZS.</w:t>
      </w:r>
    </w:p>
    <w:p w14:paraId="73AB2EF8" w14:textId="77777777" w:rsidR="00C35406" w:rsidRPr="008E4E9B" w:rsidRDefault="00990B37" w:rsidP="003E302E">
      <w:pPr>
        <w:pStyle w:val="Obsahtabuky"/>
        <w:autoSpaceDE w:val="0"/>
        <w:spacing w:line="165" w:lineRule="atLeast"/>
        <w:rPr>
          <w:rFonts w:eastAsia="TimesNewRomanPS-ItalicMT"/>
        </w:rPr>
      </w:pPr>
      <w:r w:rsidRPr="008E4E9B">
        <w:rPr>
          <w:rFonts w:eastAsia="TimesNewRomanPS-ItalicMT"/>
        </w:rPr>
        <w:t>CR 2200128526   2010  CSK</w:t>
      </w:r>
    </w:p>
    <w:p w14:paraId="0935D4E9" w14:textId="77777777" w:rsidR="00C35406" w:rsidRPr="008E4E9B" w:rsidRDefault="00C35406" w:rsidP="003E302E">
      <w:pPr>
        <w:pStyle w:val="Obsahtabuky"/>
        <w:autoSpaceDE w:val="0"/>
        <w:spacing w:line="165" w:lineRule="atLeast"/>
        <w:rPr>
          <w:rFonts w:eastAsia="TimesNewRomanPS-ItalicMT"/>
        </w:rPr>
      </w:pPr>
      <w:r w:rsidRPr="008E4E9B">
        <w:rPr>
          <w:rFonts w:eastAsia="TimesNewRomanPS-ItalicMT"/>
        </w:rPr>
        <w:t>SK 2900128535   8330  EUR</w:t>
      </w:r>
    </w:p>
    <w:p w14:paraId="7135A903" w14:textId="77777777" w:rsidR="00AD5637" w:rsidRPr="008E4E9B" w:rsidRDefault="00AD5637" w:rsidP="003E302E">
      <w:pPr>
        <w:pStyle w:val="Obsahtabuky"/>
        <w:autoSpaceDE w:val="0"/>
        <w:spacing w:line="165" w:lineRule="atLeast"/>
        <w:rPr>
          <w:rFonts w:eastAsia="TimesNewRomanPS-ItalicMT"/>
        </w:rPr>
      </w:pPr>
    </w:p>
    <w:p w14:paraId="32A1C509" w14:textId="77777777" w:rsidR="00A9558B" w:rsidRPr="008E4E9B" w:rsidRDefault="00A9558B" w:rsidP="00A9558B">
      <w:pPr>
        <w:pStyle w:val="Obsahtabuky"/>
        <w:autoSpaceDE w:val="0"/>
        <w:spacing w:line="165" w:lineRule="atLeast"/>
        <w:rPr>
          <w:rFonts w:eastAsia="TimesNewRomanPS-ItalicMT"/>
          <w:b/>
        </w:rPr>
      </w:pPr>
      <w:r w:rsidRPr="008E4E9B">
        <w:rPr>
          <w:rFonts w:eastAsia="TimesNewRomanPS-ItalicMT"/>
          <w:b/>
        </w:rPr>
        <w:t xml:space="preserve">Nasleduje </w:t>
      </w:r>
      <w:r w:rsidRPr="00901CB0">
        <w:rPr>
          <w:rFonts w:eastAsia="TimesNewRomanPS-ItalicMT"/>
          <w:b/>
          <w:highlight w:val="yellow"/>
        </w:rPr>
        <w:t>Koliečko Vďačnosti, radosti a šťastia</w:t>
      </w:r>
    </w:p>
    <w:p w14:paraId="0310C84F" w14:textId="77777777" w:rsidR="006A06F4" w:rsidRPr="008E4E9B" w:rsidRDefault="006A06F4" w:rsidP="00C35406">
      <w:pPr>
        <w:pStyle w:val="Obsahtabuky"/>
        <w:autoSpaceDE w:val="0"/>
        <w:spacing w:line="165" w:lineRule="atLeast"/>
        <w:rPr>
          <w:rFonts w:eastAsia="TimesNewRomanPS-ItalicMT"/>
        </w:rPr>
      </w:pPr>
    </w:p>
    <w:p w14:paraId="35E1309A" w14:textId="77777777" w:rsidR="00990B37" w:rsidRPr="008E4E9B" w:rsidRDefault="00990B37" w:rsidP="00C35406">
      <w:pPr>
        <w:pStyle w:val="Obsahtabuky"/>
        <w:autoSpaceDE w:val="0"/>
        <w:spacing w:line="165" w:lineRule="atLeast"/>
        <w:rPr>
          <w:rFonts w:eastAsia="TimesNewRomanPS-ItalicMT"/>
        </w:rPr>
      </w:pPr>
      <w:r w:rsidRPr="008E4E9B">
        <w:rPr>
          <w:rFonts w:eastAsia="TimesNewRomanPS-ItalicMT"/>
        </w:rPr>
        <w:t xml:space="preserve">Poprosím dobrovoľníka o prečítanie </w:t>
      </w:r>
      <w:r w:rsidRPr="00D943EE">
        <w:rPr>
          <w:rFonts w:eastAsia="TimesNewRomanPS-ItalicMT"/>
          <w:b/>
          <w:highlight w:val="yellow"/>
        </w:rPr>
        <w:t>Vyhliadok do budúcnosti</w:t>
      </w:r>
      <w:r w:rsidRPr="00D943EE">
        <w:rPr>
          <w:rFonts w:eastAsia="TimesNewRomanPS-ItalicMT"/>
          <w:highlight w:val="yellow"/>
        </w:rPr>
        <w:t>:</w:t>
      </w:r>
    </w:p>
    <w:p w14:paraId="1B125CBE" w14:textId="77777777" w:rsidR="00796507" w:rsidRPr="008E4E9B" w:rsidRDefault="00796507" w:rsidP="00796507">
      <w:pPr>
        <w:pStyle w:val="Obsahtabuky"/>
        <w:autoSpaceDE w:val="0"/>
        <w:spacing w:line="165" w:lineRule="atLeast"/>
        <w:ind w:firstLine="708"/>
        <w:jc w:val="both"/>
      </w:pPr>
      <w:r w:rsidRPr="008E4E9B">
        <w:t xml:space="preserve">Naša kniha je mienená iba ako podnet. Uvedomujeme si, že vieme iba málo. Boh nám i vám postupne poodhalí </w:t>
      </w:r>
      <w:r w:rsidR="00F17260" w:rsidRPr="008E4E9B">
        <w:t>čoraz</w:t>
      </w:r>
      <w:r w:rsidRPr="008E4E9B">
        <w:t xml:space="preserve"> viac. Každý deň v rannej meditácii sa ho opýtajte, čo môžete urobiť pre toho, kto je ešte stále chorý. Ak máte pozametané pred vlastným prahom, odpoveď sa dostaví. Zrejmé však je, že nemôžete odovzdať ďalej niečo, čo sami nemáte. Dbajte o to, aby váš vzťah </w:t>
      </w:r>
      <w:r w:rsidR="00313C9A" w:rsidRPr="008E4E9B">
        <w:t xml:space="preserve">         </w:t>
      </w:r>
      <w:r w:rsidR="00F17260" w:rsidRPr="008E4E9B">
        <w:t>k n</w:t>
      </w:r>
      <w:r w:rsidRPr="008E4E9B">
        <w:t>emu bol skutočný a prihodia sa vám, i mnohým ďalším, veľké veci. Toto je pre nás „veľkou skutočnosťou</w:t>
      </w:r>
      <w:r w:rsidR="00F17260" w:rsidRPr="008E4E9B">
        <w:t>“. Odovzdajte sa Bohu, tak ako ho vy chápete. Priznajte j</w:t>
      </w:r>
      <w:r w:rsidRPr="008E4E9B">
        <w:t>emu i vašim kamarátom svoje chyby. Odstráňte trosky svojej minulosti. Rozdávajte zdarma, čo nájdete a nasledujte nás. Budeme s vami spojení „duchovným bratstvom</w:t>
      </w:r>
      <w:r w:rsidR="00966990" w:rsidRPr="008E4E9B">
        <w:t>“</w:t>
      </w:r>
      <w:r w:rsidRPr="008E4E9B">
        <w:t xml:space="preserve"> a určite niektorých z nás stretnete na namáhavej „ceste šťastného osudu“. Nech vás Boh dovtedy žehná a chráni. Amen.</w:t>
      </w:r>
    </w:p>
    <w:p w14:paraId="2A7C9282" w14:textId="77777777" w:rsidR="00845880" w:rsidRPr="008E4E9B" w:rsidRDefault="00845880" w:rsidP="00C35406">
      <w:pPr>
        <w:pStyle w:val="Obsahtabuky"/>
        <w:autoSpaceDE w:val="0"/>
        <w:spacing w:line="165" w:lineRule="atLeast"/>
        <w:rPr>
          <w:rFonts w:eastAsia="TimesNewRomanPS-ItalicMT"/>
        </w:rPr>
      </w:pPr>
    </w:p>
    <w:p w14:paraId="080D4286" w14:textId="77777777" w:rsidR="00845880" w:rsidRPr="008E4E9B" w:rsidRDefault="00845880" w:rsidP="00C35406">
      <w:pPr>
        <w:pStyle w:val="Obsahtabuky"/>
        <w:autoSpaceDE w:val="0"/>
        <w:spacing w:line="165" w:lineRule="atLeast"/>
        <w:rPr>
          <w:rFonts w:eastAsia="TimesNewRomanPS-ItalicMT"/>
        </w:rPr>
      </w:pPr>
      <w:r w:rsidRPr="008E4E9B">
        <w:rPr>
          <w:rFonts w:eastAsia="TimesNewRomanPS-ItalicMT"/>
        </w:rPr>
        <w:t xml:space="preserve">Pripomínam, že žijeme v súlade s 12. tradíciou a preto, všetko čo tu bolo povedané </w:t>
      </w:r>
      <w:r w:rsidR="002448E9" w:rsidRPr="008E4E9B">
        <w:rPr>
          <w:rFonts w:eastAsia="TimesNewRomanPS-ItalicMT"/>
        </w:rPr>
        <w:t xml:space="preserve">a koho sme tu videli, </w:t>
      </w:r>
      <w:r w:rsidRPr="008E4E9B">
        <w:rPr>
          <w:rFonts w:eastAsia="TimesNewRomanPS-ItalicMT"/>
        </w:rPr>
        <w:t xml:space="preserve">ostáva tu a nevynáša sa von. </w:t>
      </w:r>
    </w:p>
    <w:p w14:paraId="7FBDB21E" w14:textId="77777777" w:rsidR="002448E9" w:rsidRPr="008E4E9B" w:rsidRDefault="002448E9" w:rsidP="00C35406">
      <w:pPr>
        <w:pStyle w:val="Obsahtabuky"/>
        <w:autoSpaceDE w:val="0"/>
        <w:spacing w:line="165" w:lineRule="atLeast"/>
        <w:rPr>
          <w:rFonts w:eastAsia="TimesNewRomanPS-ItalicMT"/>
        </w:rPr>
      </w:pPr>
    </w:p>
    <w:p w14:paraId="2B6725E1" w14:textId="77777777" w:rsidR="00C35406" w:rsidRPr="008E4E9B" w:rsidRDefault="00C35406" w:rsidP="00C35406">
      <w:pPr>
        <w:pStyle w:val="Obsahtabuky"/>
        <w:autoSpaceDE w:val="0"/>
        <w:spacing w:line="165" w:lineRule="atLeast"/>
        <w:rPr>
          <w:rFonts w:eastAsia="TimesNewRomanPS-ItalicMT"/>
        </w:rPr>
      </w:pPr>
      <w:r w:rsidRPr="008E4E9B">
        <w:rPr>
          <w:rFonts w:eastAsia="TimesNewRomanPS-ItalicMT"/>
        </w:rPr>
        <w:t xml:space="preserve">Na záver poprosím </w:t>
      </w:r>
      <w:r w:rsidR="00313C9A" w:rsidRPr="008E4E9B">
        <w:rPr>
          <w:rFonts w:eastAsia="TimesNewRomanPS-ItalicMT"/>
        </w:rPr>
        <w:t>podľa nepísanej tradície skupiny spojovateľa</w:t>
      </w:r>
      <w:r w:rsidRPr="008E4E9B">
        <w:rPr>
          <w:rFonts w:eastAsia="TimesNewRomanPS-ItalicMT"/>
        </w:rPr>
        <w:t xml:space="preserve"> o prečítanie </w:t>
      </w:r>
      <w:r w:rsidR="00AD5637" w:rsidRPr="008E4E9B">
        <w:rPr>
          <w:rFonts w:eastAsia="TimesNewRomanPS-ItalicMT"/>
        </w:rPr>
        <w:t>jednej z modlitieb.</w:t>
      </w:r>
    </w:p>
    <w:p w14:paraId="2F2501AE" w14:textId="77777777" w:rsidR="00322C58" w:rsidRPr="008E4E9B" w:rsidRDefault="00322C58" w:rsidP="00C35406">
      <w:pPr>
        <w:pStyle w:val="Obsahtabuky"/>
        <w:autoSpaceDE w:val="0"/>
        <w:spacing w:line="165" w:lineRule="atLeast"/>
        <w:rPr>
          <w:rFonts w:eastAsia="TimesNewRomanPS-ItalicMT"/>
        </w:rPr>
      </w:pPr>
    </w:p>
    <w:p w14:paraId="3ACB700C" w14:textId="77777777" w:rsidR="00901CB0" w:rsidRDefault="00901CB0" w:rsidP="00C35406">
      <w:pPr>
        <w:pStyle w:val="Obsahtabuky"/>
        <w:autoSpaceDE w:val="0"/>
        <w:spacing w:line="165" w:lineRule="atLeast"/>
        <w:rPr>
          <w:rFonts w:eastAsia="TimesNewRomanPS-ItalicMT"/>
          <w:b/>
          <w:highlight w:val="yellow"/>
          <w:u w:val="single"/>
        </w:rPr>
      </w:pPr>
    </w:p>
    <w:p w14:paraId="047356DD" w14:textId="77777777" w:rsidR="00901CB0" w:rsidRDefault="00901CB0" w:rsidP="00C35406">
      <w:pPr>
        <w:pStyle w:val="Obsahtabuky"/>
        <w:autoSpaceDE w:val="0"/>
        <w:spacing w:line="165" w:lineRule="atLeast"/>
        <w:rPr>
          <w:rFonts w:eastAsia="TimesNewRomanPS-ItalicMT"/>
          <w:b/>
          <w:highlight w:val="yellow"/>
          <w:u w:val="single"/>
        </w:rPr>
      </w:pPr>
    </w:p>
    <w:p w14:paraId="6B0BA42A" w14:textId="65B22FB8" w:rsidR="00901CB0" w:rsidRDefault="0050270B" w:rsidP="00901CB0">
      <w:pPr>
        <w:pStyle w:val="Obsahtabuky"/>
        <w:autoSpaceDE w:val="0"/>
        <w:spacing w:line="165" w:lineRule="atLeast"/>
        <w:rPr>
          <w:rFonts w:eastAsia="TimesNewRomanPS-ItalicMT"/>
          <w:b/>
          <w:u w:val="single"/>
        </w:rPr>
      </w:pPr>
      <w:r w:rsidRPr="00D943EE">
        <w:rPr>
          <w:rFonts w:eastAsia="TimesNewRomanPS-ItalicMT"/>
          <w:b/>
          <w:highlight w:val="yellow"/>
          <w:u w:val="single"/>
        </w:rPr>
        <w:lastRenderedPageBreak/>
        <w:t>Modlitby</w:t>
      </w:r>
      <w:r w:rsidR="00AD5637" w:rsidRPr="00D943EE">
        <w:rPr>
          <w:rFonts w:eastAsia="TimesNewRomanPS-ItalicMT"/>
          <w:b/>
          <w:highlight w:val="yellow"/>
          <w:u w:val="single"/>
        </w:rPr>
        <w:t xml:space="preserve"> ku Krokom z Veľkej knihy:</w:t>
      </w:r>
    </w:p>
    <w:p w14:paraId="5A3B2912" w14:textId="77777777" w:rsidR="00901CB0" w:rsidRDefault="00901CB0" w:rsidP="00901CB0">
      <w:pPr>
        <w:pStyle w:val="Obsahtabuky"/>
        <w:autoSpaceDE w:val="0"/>
        <w:spacing w:line="165" w:lineRule="atLeast"/>
        <w:rPr>
          <w:b/>
          <w:bCs/>
          <w:color w:val="000000"/>
          <w:lang w:eastAsia="sk-SK"/>
        </w:rPr>
      </w:pPr>
    </w:p>
    <w:p w14:paraId="7982CBCC" w14:textId="29D13717" w:rsidR="00901CB0" w:rsidRDefault="004A5E12" w:rsidP="00901CB0">
      <w:pPr>
        <w:pStyle w:val="Obsahtabuky"/>
        <w:autoSpaceDE w:val="0"/>
        <w:spacing w:line="165" w:lineRule="atLeast"/>
        <w:rPr>
          <w:b/>
          <w:bCs/>
          <w:color w:val="000000"/>
          <w:lang w:eastAsia="sk-SK"/>
        </w:rPr>
      </w:pPr>
      <w:r>
        <w:rPr>
          <w:b/>
          <w:bCs/>
          <w:color w:val="000000"/>
          <w:lang w:eastAsia="sk-SK"/>
        </w:rPr>
        <w:t>1.</w:t>
      </w:r>
      <w:r w:rsidRPr="004A5E12">
        <w:rPr>
          <w:b/>
          <w:bCs/>
          <w:color w:val="000000"/>
          <w:lang w:eastAsia="sk-SK"/>
        </w:rPr>
        <w:t xml:space="preserve"> k</w:t>
      </w:r>
      <w:r w:rsidR="00B14A5D" w:rsidRPr="004A5E12">
        <w:rPr>
          <w:b/>
          <w:bCs/>
          <w:color w:val="000000"/>
          <w:lang w:eastAsia="sk-SK"/>
        </w:rPr>
        <w:t>rok:</w:t>
      </w:r>
    </w:p>
    <w:p w14:paraId="023D34FE" w14:textId="097C1D75" w:rsidR="004A5E12" w:rsidRPr="00901CB0" w:rsidRDefault="004A5E12" w:rsidP="00901CB0">
      <w:pPr>
        <w:pStyle w:val="Obsahtabuky"/>
        <w:autoSpaceDE w:val="0"/>
        <w:spacing w:line="165" w:lineRule="atLeast"/>
        <w:rPr>
          <w:rFonts w:eastAsia="TimesNewRomanPS-ItalicMT"/>
          <w:b/>
          <w:u w:val="single"/>
        </w:rPr>
      </w:pPr>
      <w:r>
        <w:rPr>
          <w:color w:val="000000"/>
          <w:lang w:eastAsia="sk-SK"/>
        </w:rPr>
        <w:t>„Dobrotivý Pane, pomôž mi vidieť a priznať, že som bezmocný nad svojím alkoholizmom. Pomôž mi pochopiť, ako môj alkoholizmus viedol k neovládateľnosti môjho života. Pomôž mi v tento deň chápať zmysel bezmocnosti. Odním zo mňa akékoľvek popieranie môjho alkoholizmu.“</w:t>
      </w:r>
    </w:p>
    <w:p w14:paraId="173B18A2" w14:textId="77777777" w:rsidR="004A5E12" w:rsidRDefault="004A5E12" w:rsidP="004A5E12">
      <w:pPr>
        <w:pStyle w:val="Odsekzoznamu"/>
        <w:suppressAutoHyphens w:val="0"/>
        <w:spacing w:before="100" w:beforeAutospacing="1" w:after="100" w:afterAutospacing="1"/>
        <w:ind w:left="0"/>
        <w:jc w:val="both"/>
        <w:rPr>
          <w:color w:val="000000"/>
          <w:lang w:eastAsia="sk-SK"/>
        </w:rPr>
      </w:pPr>
      <w:r>
        <w:rPr>
          <w:color w:val="000000"/>
          <w:lang w:eastAsia="sk-SK"/>
        </w:rPr>
        <w:t>(táto modlitba bola sformulovaná z kapitoly: Viac o alkoholizme)</w:t>
      </w:r>
    </w:p>
    <w:p w14:paraId="5E90D496" w14:textId="5CAA95A1" w:rsidR="00B14A5D" w:rsidRPr="00B14A5D" w:rsidRDefault="00B14A5D" w:rsidP="004A5E12">
      <w:pPr>
        <w:pStyle w:val="Odsekzoznamu"/>
        <w:suppressAutoHyphens w:val="0"/>
        <w:spacing w:before="100" w:beforeAutospacing="1" w:after="100" w:afterAutospacing="1"/>
        <w:ind w:left="0"/>
        <w:jc w:val="both"/>
        <w:rPr>
          <w:color w:val="000000"/>
          <w:lang w:eastAsia="sk-SK"/>
        </w:rPr>
      </w:pPr>
      <w:r w:rsidRPr="00B14A5D">
        <w:rPr>
          <w:color w:val="000000"/>
          <w:lang w:eastAsia="sk-SK"/>
        </w:rPr>
        <w:t> </w:t>
      </w:r>
    </w:p>
    <w:p w14:paraId="7538673D" w14:textId="4439F358" w:rsidR="00B14A5D" w:rsidRPr="004A5E12" w:rsidRDefault="004A5E12" w:rsidP="004A5E12">
      <w:pPr>
        <w:pStyle w:val="Odsekzoznamu"/>
        <w:numPr>
          <w:ilvl w:val="0"/>
          <w:numId w:val="11"/>
        </w:numPr>
        <w:suppressAutoHyphens w:val="0"/>
        <w:spacing w:before="100" w:beforeAutospacing="1" w:after="100" w:afterAutospacing="1"/>
        <w:rPr>
          <w:color w:val="000000"/>
          <w:lang w:eastAsia="sk-SK"/>
        </w:rPr>
      </w:pPr>
      <w:r>
        <w:rPr>
          <w:b/>
          <w:bCs/>
          <w:color w:val="000000"/>
          <w:lang w:eastAsia="sk-SK"/>
        </w:rPr>
        <w:t>krok</w:t>
      </w:r>
      <w:r w:rsidR="00B14A5D" w:rsidRPr="004A5E12">
        <w:rPr>
          <w:b/>
          <w:bCs/>
          <w:color w:val="000000"/>
          <w:lang w:eastAsia="sk-SK"/>
        </w:rPr>
        <w:t>:</w:t>
      </w:r>
    </w:p>
    <w:p w14:paraId="54A47E9B" w14:textId="77777777" w:rsidR="00901CB0" w:rsidRDefault="004A5E12" w:rsidP="00901CB0">
      <w:pPr>
        <w:pStyle w:val="Odsekzoznamu"/>
        <w:suppressAutoHyphens w:val="0"/>
        <w:spacing w:before="100" w:beforeAutospacing="1" w:after="100" w:afterAutospacing="1"/>
        <w:ind w:left="0"/>
        <w:rPr>
          <w:color w:val="000000"/>
          <w:lang w:eastAsia="sk-SK"/>
        </w:rPr>
      </w:pPr>
      <w:r>
        <w:rPr>
          <w:color w:val="000000"/>
          <w:lang w:eastAsia="sk-SK"/>
        </w:rPr>
        <w:t>„Bože, práve stojím pred rozhodujúcim okamžikom. Daj mi Tvoju ochranu a starostlivosť keď sa ti odovzdávam a vzdávam sa svojich starých predstáv a myšlienok práve dnes.“</w:t>
      </w:r>
    </w:p>
    <w:p w14:paraId="54FFE901" w14:textId="7E350F9A" w:rsidR="00B14A5D" w:rsidRPr="00901CB0" w:rsidRDefault="004A5E12" w:rsidP="00901CB0">
      <w:pPr>
        <w:pStyle w:val="Odsekzoznamu"/>
        <w:suppressAutoHyphens w:val="0"/>
        <w:spacing w:before="100" w:beforeAutospacing="1" w:after="100" w:afterAutospacing="1"/>
        <w:ind w:left="0"/>
        <w:rPr>
          <w:color w:val="000000"/>
          <w:lang w:eastAsia="sk-SK"/>
        </w:rPr>
      </w:pPr>
      <w:r>
        <w:rPr>
          <w:color w:val="000000"/>
          <w:lang w:eastAsia="sk-SK"/>
        </w:rPr>
        <w:t>(t</w:t>
      </w:r>
      <w:r w:rsidR="00B14A5D" w:rsidRPr="00B14A5D">
        <w:rPr>
          <w:color w:val="000000"/>
          <w:lang w:eastAsia="sk-SK"/>
        </w:rPr>
        <w:t xml:space="preserve">ato modlitba </w:t>
      </w:r>
      <w:r>
        <w:rPr>
          <w:color w:val="000000"/>
          <w:lang w:eastAsia="sk-SK"/>
        </w:rPr>
        <w:t>bola sformulovaná z </w:t>
      </w:r>
      <w:r w:rsidR="00B14A5D" w:rsidRPr="00B14A5D">
        <w:rPr>
          <w:color w:val="000000"/>
          <w:lang w:eastAsia="sk-SK"/>
        </w:rPr>
        <w:t>kapitoly</w:t>
      </w:r>
      <w:r>
        <w:rPr>
          <w:color w:val="000000"/>
          <w:lang w:eastAsia="sk-SK"/>
        </w:rPr>
        <w:t xml:space="preserve"> My agnostici)</w:t>
      </w:r>
    </w:p>
    <w:p w14:paraId="14522610" w14:textId="26D286F9" w:rsidR="00C35406" w:rsidRPr="008E4E9B" w:rsidRDefault="00322C58" w:rsidP="00C35406">
      <w:pPr>
        <w:pStyle w:val="Obsahtabuky"/>
        <w:autoSpaceDE w:val="0"/>
        <w:spacing w:line="165" w:lineRule="atLeast"/>
        <w:rPr>
          <w:rFonts w:eastAsia="TimesNewRomanPS-ItalicMT"/>
          <w:b/>
        </w:rPr>
      </w:pPr>
      <w:r w:rsidRPr="008E4E9B">
        <w:rPr>
          <w:rFonts w:eastAsia="TimesNewRomanPS-ItalicMT"/>
          <w:b/>
        </w:rPr>
        <w:t xml:space="preserve">3. </w:t>
      </w:r>
      <w:r w:rsidR="004A5E12">
        <w:rPr>
          <w:rFonts w:eastAsia="TimesNewRomanPS-ItalicMT"/>
          <w:b/>
        </w:rPr>
        <w:t xml:space="preserve">Tretí </w:t>
      </w:r>
      <w:r w:rsidRPr="008E4E9B">
        <w:rPr>
          <w:rFonts w:eastAsia="TimesNewRomanPS-ItalicMT"/>
          <w:b/>
        </w:rPr>
        <w:t>krok</w:t>
      </w:r>
      <w:r w:rsidR="00C35406" w:rsidRPr="008E4E9B">
        <w:rPr>
          <w:rFonts w:eastAsia="TimesNewRomanPS-ItalicMT"/>
          <w:b/>
        </w:rPr>
        <w:t>:</w:t>
      </w:r>
    </w:p>
    <w:p w14:paraId="2E8ADD19" w14:textId="77777777" w:rsidR="00C35406" w:rsidRPr="008E4E9B" w:rsidRDefault="00796507" w:rsidP="00845880">
      <w:pPr>
        <w:pStyle w:val="Obsahtabuky"/>
        <w:autoSpaceDE w:val="0"/>
        <w:spacing w:line="165" w:lineRule="atLeast"/>
        <w:jc w:val="both"/>
        <w:rPr>
          <w:rFonts w:eastAsia="TimesNewRomanPS-ItalicMT"/>
        </w:rPr>
      </w:pPr>
      <w:r w:rsidRPr="008E4E9B">
        <w:t xml:space="preserve">Str. 63: „Bože, odovzdávam sa ti, aby si ma formoval a naložil so mnou podľa svojej vôle, osloboď ma zo zajatia môjho ja, aby som lepšie mohol vykonávať tvoju vôľu. Osloboď ma od mojich ťažkostí, aby sa víťazstvo nad nimi stalo svedectvom pre tých, ktorým </w:t>
      </w:r>
      <w:r w:rsidR="00DB1BD0" w:rsidRPr="008E4E9B">
        <w:t xml:space="preserve">sa </w:t>
      </w:r>
      <w:r w:rsidRPr="008E4E9B">
        <w:t>môžem s tvojou mocou, tvojou láskou,</w:t>
      </w:r>
      <w:r w:rsidR="00DB1BD0" w:rsidRPr="008E4E9B">
        <w:t xml:space="preserve"> tvojím spôsobom života stať </w:t>
      </w:r>
      <w:r w:rsidRPr="008E4E9B">
        <w:t>nápomocným. Kiež by som vždy plnil tvoju vôľu.“</w:t>
      </w:r>
    </w:p>
    <w:p w14:paraId="497F9BA1" w14:textId="77777777" w:rsidR="002D4F69" w:rsidRPr="008E4E9B" w:rsidRDefault="002D4F69" w:rsidP="00C35406">
      <w:pPr>
        <w:pStyle w:val="Obsahtabuky"/>
        <w:autoSpaceDE w:val="0"/>
        <w:spacing w:line="165" w:lineRule="atLeast"/>
        <w:rPr>
          <w:rFonts w:eastAsia="TimesNewRomanPS-ItalicMT"/>
          <w:b/>
        </w:rPr>
      </w:pPr>
    </w:p>
    <w:p w14:paraId="3F823F79" w14:textId="77777777" w:rsidR="004A47E7" w:rsidRPr="008E4E9B" w:rsidRDefault="004A47E7" w:rsidP="00C35406">
      <w:pPr>
        <w:pStyle w:val="Obsahtabuky"/>
        <w:autoSpaceDE w:val="0"/>
        <w:spacing w:line="165" w:lineRule="atLeast"/>
        <w:rPr>
          <w:rFonts w:eastAsia="TimesNewRomanPS-ItalicMT"/>
          <w:b/>
        </w:rPr>
      </w:pPr>
      <w:r w:rsidRPr="008E4E9B">
        <w:rPr>
          <w:rFonts w:eastAsia="TimesNewRomanPS-ItalicMT"/>
          <w:b/>
        </w:rPr>
        <w:t xml:space="preserve">7. Krok: </w:t>
      </w:r>
    </w:p>
    <w:p w14:paraId="02C9EE29" w14:textId="77777777" w:rsidR="004A47E7" w:rsidRPr="008E4E9B" w:rsidRDefault="004A47E7" w:rsidP="00845880">
      <w:pPr>
        <w:pStyle w:val="Obsahtabuky"/>
        <w:autoSpaceDE w:val="0"/>
        <w:spacing w:line="165" w:lineRule="atLeast"/>
        <w:jc w:val="both"/>
        <w:rPr>
          <w:rFonts w:eastAsia="TimesNewRomanPS-ItalicMT"/>
        </w:rPr>
      </w:pPr>
      <w:r w:rsidRPr="008E4E9B">
        <w:rPr>
          <w:rFonts w:eastAsia="TimesNewRomanPS-ItalicMT"/>
        </w:rPr>
        <w:t xml:space="preserve">Str. </w:t>
      </w:r>
      <w:r w:rsidR="00796507" w:rsidRPr="008E4E9B">
        <w:rPr>
          <w:rFonts w:eastAsia="TimesNewRomanPS-ItalicMT"/>
        </w:rPr>
        <w:t>75</w:t>
      </w:r>
      <w:r w:rsidRPr="008E4E9B">
        <w:rPr>
          <w:rFonts w:eastAsia="TimesNewRomanPS-ItalicMT"/>
        </w:rPr>
        <w:t xml:space="preserve">: </w:t>
      </w:r>
      <w:r w:rsidR="00796507" w:rsidRPr="008E4E9B">
        <w:t>„Stvoriteľ môj, teraz som ochotný celý sa ti odovzdať. V dobrom i zlom. Modlím sa za to, aby si teraz odstránil každú chybu môjho charakteru, ktorá mi stojí v ceste byť na úžitok tebe i mojim blížnym. Daj mi silu, aby som odteraz vykonával tvoju vôľu. Amen.“</w:t>
      </w:r>
    </w:p>
    <w:p w14:paraId="3BD96142" w14:textId="77777777" w:rsidR="0039582A" w:rsidRPr="008E4E9B" w:rsidRDefault="0039582A" w:rsidP="0039582A">
      <w:pPr>
        <w:pStyle w:val="Obsahtabuky"/>
        <w:autoSpaceDE w:val="0"/>
        <w:spacing w:line="165" w:lineRule="atLeast"/>
        <w:rPr>
          <w:rFonts w:eastAsia="TimesNewRomanPS-ItalicMT"/>
        </w:rPr>
      </w:pPr>
    </w:p>
    <w:p w14:paraId="1D74ED55" w14:textId="77777777" w:rsidR="0039582A" w:rsidRPr="008E4E9B" w:rsidRDefault="0039582A" w:rsidP="0039582A">
      <w:pPr>
        <w:pStyle w:val="Obsahtabuky"/>
        <w:autoSpaceDE w:val="0"/>
        <w:spacing w:line="165" w:lineRule="atLeast"/>
        <w:rPr>
          <w:rFonts w:eastAsia="TimesNewRomanPS-ItalicMT"/>
        </w:rPr>
      </w:pPr>
      <w:r w:rsidRPr="008E4E9B">
        <w:rPr>
          <w:rFonts w:eastAsia="TimesNewRomanPS-ItalicMT"/>
          <w:b/>
        </w:rPr>
        <w:t xml:space="preserve">12. Krok: </w:t>
      </w:r>
    </w:p>
    <w:p w14:paraId="29C18CE1" w14:textId="77777777" w:rsidR="0039582A" w:rsidRPr="008E4E9B" w:rsidRDefault="0039582A" w:rsidP="0039582A">
      <w:pPr>
        <w:pStyle w:val="Obsahtabuky"/>
        <w:autoSpaceDE w:val="0"/>
        <w:spacing w:line="165" w:lineRule="atLeast"/>
        <w:rPr>
          <w:rFonts w:eastAsia="TimesNewRomanPS-ItalicMT"/>
        </w:rPr>
      </w:pPr>
    </w:p>
    <w:p w14:paraId="014653A8" w14:textId="77777777" w:rsidR="00C35406" w:rsidRPr="008E4E9B" w:rsidRDefault="0039582A" w:rsidP="00845880">
      <w:pPr>
        <w:pStyle w:val="Obsahtabuky"/>
        <w:autoSpaceDE w:val="0"/>
        <w:spacing w:line="165" w:lineRule="atLeast"/>
        <w:jc w:val="both"/>
        <w:rPr>
          <w:rFonts w:eastAsia="TimesNewRomanPS-ItalicMT"/>
        </w:rPr>
      </w:pPr>
      <w:r w:rsidRPr="008E4E9B">
        <w:rPr>
          <w:rFonts w:eastAsia="TimesNewRomanPS-ItalicMT"/>
        </w:rPr>
        <w:t>Str. 188: Každý deň v rannej meditácii sa ho opýtajte, čo môžete urobiť pre toho, kto je ešte stále chorý. Ak máte pozametané pred vlastným prahom, odpoveď sa dostaví.</w:t>
      </w:r>
    </w:p>
    <w:p w14:paraId="7FD10F67" w14:textId="77777777" w:rsidR="00D943EE" w:rsidRDefault="00D943EE" w:rsidP="00C35406">
      <w:pPr>
        <w:pStyle w:val="Obsahtabuky"/>
        <w:autoSpaceDE w:val="0"/>
        <w:spacing w:line="165" w:lineRule="atLeast"/>
        <w:rPr>
          <w:rFonts w:eastAsia="TimesNewRomanPS-ItalicMT"/>
          <w:b/>
        </w:rPr>
      </w:pPr>
    </w:p>
    <w:p w14:paraId="02040530" w14:textId="44AB6F13" w:rsidR="00365367" w:rsidRPr="008E4E9B" w:rsidRDefault="00313C9A" w:rsidP="00C35406">
      <w:pPr>
        <w:pStyle w:val="Obsahtabuky"/>
        <w:autoSpaceDE w:val="0"/>
        <w:spacing w:line="165" w:lineRule="atLeast"/>
        <w:rPr>
          <w:rFonts w:eastAsia="TimesNewRomanPS-ItalicMT"/>
          <w:b/>
        </w:rPr>
      </w:pPr>
      <w:r w:rsidRPr="008E4E9B">
        <w:rPr>
          <w:rFonts w:eastAsia="TimesNewRomanPS-ItalicMT"/>
          <w:b/>
        </w:rPr>
        <w:t>Modlitba</w:t>
      </w:r>
      <w:r w:rsidR="00365367" w:rsidRPr="008E4E9B">
        <w:rPr>
          <w:rFonts w:eastAsia="TimesNewRomanPS-ItalicMT"/>
          <w:b/>
        </w:rPr>
        <w:t xml:space="preserve"> odloženia: </w:t>
      </w:r>
    </w:p>
    <w:p w14:paraId="6F47BBE8" w14:textId="77777777" w:rsidR="008114B8" w:rsidRPr="008E4E9B" w:rsidRDefault="008114B8" w:rsidP="00313C9A">
      <w:pPr>
        <w:jc w:val="both"/>
        <w:rPr>
          <w:rFonts w:eastAsia="TimesNewRomanPS-ItalicMT"/>
        </w:rPr>
      </w:pPr>
      <w:r w:rsidRPr="008E4E9B">
        <w:rPr>
          <w:rFonts w:eastAsia="TimesNewRomanPS-ItalicMT"/>
        </w:rPr>
        <w:t>„</w:t>
      </w:r>
      <w:r w:rsidR="00313C9A" w:rsidRPr="008E4E9B">
        <w:rPr>
          <w:shd w:val="clear" w:color="auto" w:fill="FFFFFF"/>
        </w:rPr>
        <w:t>Dobrý Bože, pomôž mi prosím (odložiť) dať stranou všetko, čo si myslím, že viem o AA, o mojej chorobe, o uzdravovaní, o programe, aby som mohol mať otvorenú myseľ k novým skúsenostiam. Prosím pomôž mi vidieť pravdu. Amen.</w:t>
      </w:r>
      <w:r w:rsidRPr="008E4E9B">
        <w:rPr>
          <w:rFonts w:eastAsia="TimesNewRomanPS-ItalicMT"/>
        </w:rPr>
        <w:t>“</w:t>
      </w:r>
    </w:p>
    <w:p w14:paraId="69C0601C" w14:textId="71275AD8" w:rsidR="00365367" w:rsidRPr="00D943EE" w:rsidRDefault="00901CB0" w:rsidP="00C35406">
      <w:pPr>
        <w:pStyle w:val="Obsahtabuky"/>
        <w:autoSpaceDE w:val="0"/>
        <w:spacing w:line="165" w:lineRule="atLeast"/>
        <w:rPr>
          <w:rFonts w:eastAsia="TimesNewRomanPS-ItalicMT"/>
          <w:i/>
          <w:iCs/>
        </w:rPr>
      </w:pPr>
      <w:r>
        <w:rPr>
          <w:rFonts w:eastAsia="TimesNewRomanPS-ItalicMT"/>
          <w:b/>
        </w:rPr>
        <w:t>(</w:t>
      </w:r>
      <w:r w:rsidR="00365367" w:rsidRPr="00D943EE">
        <w:rPr>
          <w:rFonts w:eastAsia="TimesNewRomanPS-ItalicMT"/>
          <w:i/>
          <w:iCs/>
        </w:rPr>
        <w:t xml:space="preserve">Táto </w:t>
      </w:r>
      <w:r w:rsidR="0050270B" w:rsidRPr="00D943EE">
        <w:rPr>
          <w:rFonts w:eastAsia="TimesNewRomanPS-ItalicMT"/>
          <w:i/>
          <w:iCs/>
        </w:rPr>
        <w:t>modlitba</w:t>
      </w:r>
      <w:r w:rsidR="00365367" w:rsidRPr="00D943EE">
        <w:rPr>
          <w:rFonts w:eastAsia="TimesNewRomanPS-ItalicMT"/>
          <w:i/>
          <w:iCs/>
        </w:rPr>
        <w:t xml:space="preserve"> bola sformulovaná z kapitoly:</w:t>
      </w:r>
      <w:r w:rsidR="00A52618" w:rsidRPr="00D943EE">
        <w:rPr>
          <w:rFonts w:eastAsia="TimesNewRomanPS-ItalicMT"/>
          <w:i/>
          <w:iCs/>
        </w:rPr>
        <w:t xml:space="preserve"> Pre nás agnostikov</w:t>
      </w:r>
      <w:r>
        <w:rPr>
          <w:rFonts w:eastAsia="TimesNewRomanPS-ItalicMT"/>
          <w:i/>
          <w:iCs/>
        </w:rPr>
        <w:t>)</w:t>
      </w:r>
      <w:r w:rsidR="00A52618" w:rsidRPr="00D943EE">
        <w:rPr>
          <w:rFonts w:eastAsia="TimesNewRomanPS-ItalicMT"/>
          <w:i/>
          <w:iCs/>
        </w:rPr>
        <w:t>.</w:t>
      </w:r>
    </w:p>
    <w:p w14:paraId="1433FF1F" w14:textId="77777777" w:rsidR="00365367" w:rsidRPr="008E4E9B" w:rsidRDefault="00365367" w:rsidP="00C35406">
      <w:pPr>
        <w:pStyle w:val="Obsahtabuky"/>
        <w:autoSpaceDE w:val="0"/>
        <w:spacing w:line="165" w:lineRule="atLeast"/>
        <w:rPr>
          <w:rFonts w:eastAsia="TimesNewRomanPS-ItalicMT"/>
        </w:rPr>
      </w:pPr>
    </w:p>
    <w:p w14:paraId="29CEFFC9" w14:textId="77777777" w:rsidR="00C35406" w:rsidRPr="008E4E9B" w:rsidRDefault="00990B37" w:rsidP="00C35406">
      <w:pPr>
        <w:pStyle w:val="Obsahtabuky"/>
        <w:autoSpaceDE w:val="0"/>
        <w:spacing w:line="165" w:lineRule="atLeast"/>
        <w:rPr>
          <w:rFonts w:eastAsia="TimesNewRomanPS-ItalicMT"/>
          <w:b/>
        </w:rPr>
      </w:pPr>
      <w:r w:rsidRPr="008E4E9B">
        <w:rPr>
          <w:rFonts w:eastAsia="TimesNewRomanPS-ItalicMT"/>
          <w:b/>
        </w:rPr>
        <w:t>Modlitba</w:t>
      </w:r>
      <w:r w:rsidR="008114B8" w:rsidRPr="008E4E9B">
        <w:rPr>
          <w:rFonts w:eastAsia="TimesNewRomanPS-ItalicMT"/>
          <w:b/>
        </w:rPr>
        <w:t xml:space="preserve"> Sv. Františka  -  11. </w:t>
      </w:r>
      <w:r w:rsidR="00C35406" w:rsidRPr="008E4E9B">
        <w:rPr>
          <w:rFonts w:eastAsia="TimesNewRomanPS-ItalicMT"/>
          <w:b/>
        </w:rPr>
        <w:t>Kroku:</w:t>
      </w:r>
    </w:p>
    <w:p w14:paraId="7D66C7BE" w14:textId="77777777" w:rsidR="00901CB0" w:rsidRDefault="00901CB0" w:rsidP="00313C9A">
      <w:pPr>
        <w:pStyle w:val="Obsahtabuky"/>
        <w:autoSpaceDE w:val="0"/>
        <w:spacing w:line="165" w:lineRule="atLeast"/>
        <w:jc w:val="both"/>
        <w:rPr>
          <w:rFonts w:eastAsia="TimesNewRomanPS-ItalicMT"/>
        </w:rPr>
      </w:pPr>
    </w:p>
    <w:p w14:paraId="3F10135D" w14:textId="2FA58EDF" w:rsidR="00990B37" w:rsidRPr="008E4E9B" w:rsidRDefault="00990B37" w:rsidP="00313C9A">
      <w:pPr>
        <w:pStyle w:val="Obsahtabuky"/>
        <w:autoSpaceDE w:val="0"/>
        <w:spacing w:line="165" w:lineRule="atLeast"/>
        <w:jc w:val="both"/>
        <w:rPr>
          <w:rFonts w:eastAsia="TimesNewRomanPS-ItalicMT"/>
        </w:rPr>
      </w:pPr>
      <w:r w:rsidRPr="008E4E9B">
        <w:rPr>
          <w:rFonts w:eastAsia="TimesNewRomanPS-ItalicMT"/>
        </w:rPr>
        <w:t>Pane,</w:t>
      </w:r>
    </w:p>
    <w:p w14:paraId="66C3B93D" w14:textId="77777777" w:rsidR="00C35406" w:rsidRPr="008E4E9B" w:rsidRDefault="00C35406" w:rsidP="00313C9A">
      <w:pPr>
        <w:pStyle w:val="Obsahtabuky"/>
        <w:autoSpaceDE w:val="0"/>
        <w:spacing w:line="165" w:lineRule="atLeast"/>
        <w:jc w:val="both"/>
        <w:rPr>
          <w:rFonts w:eastAsia="TimesNewRomanPS-ItalicMT"/>
        </w:rPr>
      </w:pPr>
      <w:r w:rsidRPr="008E4E9B">
        <w:rPr>
          <w:rFonts w:eastAsia="TimesNewRomanPS-ItalicMT"/>
        </w:rPr>
        <w:t>u</w:t>
      </w:r>
      <w:r w:rsidR="00990B37" w:rsidRPr="008E4E9B">
        <w:rPr>
          <w:rFonts w:eastAsia="TimesNewRomanPS-ItalicMT"/>
        </w:rPr>
        <w:t xml:space="preserve">rob ma nástrojom svojho pokoja. </w:t>
      </w:r>
      <w:r w:rsidRPr="008E4E9B">
        <w:rPr>
          <w:rFonts w:eastAsia="TimesNewRomanPS-ItalicMT"/>
        </w:rPr>
        <w:t>Daj, aby som vnášal lásku, kde panuje nenávisť;</w:t>
      </w:r>
    </w:p>
    <w:p w14:paraId="7DA64CEC" w14:textId="77777777" w:rsidR="00C35406" w:rsidRPr="008E4E9B" w:rsidRDefault="00990B37" w:rsidP="00313C9A">
      <w:pPr>
        <w:pStyle w:val="Obsahtabuky"/>
        <w:autoSpaceDE w:val="0"/>
        <w:spacing w:line="165" w:lineRule="atLeast"/>
        <w:jc w:val="both"/>
        <w:rPr>
          <w:rFonts w:eastAsia="TimesNewRomanPS-ItalicMT"/>
        </w:rPr>
      </w:pPr>
      <w:r w:rsidRPr="008E4E9B">
        <w:rPr>
          <w:rFonts w:eastAsia="TimesNewRomanPS-ItalicMT"/>
        </w:rPr>
        <w:t xml:space="preserve">odpustenie, kde je zranenie; </w:t>
      </w:r>
      <w:r w:rsidR="00C35406" w:rsidRPr="008E4E9B">
        <w:rPr>
          <w:rFonts w:eastAsia="TimesNewRomanPS-ItalicMT"/>
        </w:rPr>
        <w:t>jednotu, kde vládne nesvornosť.</w:t>
      </w:r>
    </w:p>
    <w:p w14:paraId="4924B60B" w14:textId="77777777" w:rsidR="009F2E4C" w:rsidRPr="008E4E9B" w:rsidRDefault="00C35406" w:rsidP="00313C9A">
      <w:pPr>
        <w:pStyle w:val="Obsahtabuky"/>
        <w:autoSpaceDE w:val="0"/>
        <w:spacing w:line="165" w:lineRule="atLeast"/>
        <w:jc w:val="both"/>
        <w:rPr>
          <w:rFonts w:eastAsia="TimesNewRomanPS-ItalicMT"/>
        </w:rPr>
      </w:pPr>
      <w:r w:rsidRPr="008E4E9B">
        <w:rPr>
          <w:rFonts w:eastAsia="TimesNewRomanPS-ItalicMT"/>
        </w:rPr>
        <w:t xml:space="preserve">Daj, aby som prinášal pravdu tým, čo blúdia; vieru tým, </w:t>
      </w:r>
      <w:r w:rsidR="009F2E4C" w:rsidRPr="008E4E9B">
        <w:rPr>
          <w:rFonts w:eastAsia="TimesNewRomanPS-ItalicMT"/>
        </w:rPr>
        <w:t>č</w:t>
      </w:r>
      <w:r w:rsidRPr="008E4E9B">
        <w:rPr>
          <w:rFonts w:eastAsia="TimesNewRomanPS-ItalicMT"/>
        </w:rPr>
        <w:t>o pochybujú; nádej tý</w:t>
      </w:r>
      <w:r w:rsidR="009F2E4C" w:rsidRPr="008E4E9B">
        <w:rPr>
          <w:rFonts w:eastAsia="TimesNewRomanPS-ItalicMT"/>
        </w:rPr>
        <w:t>m, č</w:t>
      </w:r>
      <w:r w:rsidRPr="008E4E9B">
        <w:rPr>
          <w:rFonts w:eastAsia="TimesNewRomanPS-ItalicMT"/>
        </w:rPr>
        <w:t>o si zúfajú</w:t>
      </w:r>
      <w:r w:rsidR="009F2E4C" w:rsidRPr="008E4E9B">
        <w:rPr>
          <w:rFonts w:eastAsia="TimesNewRomanPS-ItalicMT"/>
        </w:rPr>
        <w:t xml:space="preserve">; svetlo tým, čo tápu v tmách; </w:t>
      </w:r>
      <w:r w:rsidRPr="008E4E9B">
        <w:rPr>
          <w:rFonts w:eastAsia="TimesNewRomanPS-ItalicMT"/>
        </w:rPr>
        <w:t>radosť tým, čo smú</w:t>
      </w:r>
      <w:r w:rsidR="009F2E4C" w:rsidRPr="008E4E9B">
        <w:rPr>
          <w:rFonts w:eastAsia="TimesNewRomanPS-ItalicMT"/>
        </w:rPr>
        <w:t>tia.</w:t>
      </w:r>
    </w:p>
    <w:p w14:paraId="68EEE73D" w14:textId="77777777" w:rsidR="009F2E4C" w:rsidRPr="008E4E9B" w:rsidRDefault="00C35406" w:rsidP="00313C9A">
      <w:pPr>
        <w:pStyle w:val="Obsahtabuky"/>
        <w:autoSpaceDE w:val="0"/>
        <w:spacing w:line="165" w:lineRule="atLeast"/>
        <w:jc w:val="both"/>
        <w:rPr>
          <w:rFonts w:eastAsia="TimesNewRomanPS-ItalicMT"/>
        </w:rPr>
      </w:pPr>
      <w:r w:rsidRPr="008E4E9B">
        <w:rPr>
          <w:rFonts w:eastAsia="TimesNewRomanPS-ItalicMT"/>
        </w:rPr>
        <w:t>Pane, daj, aby som sa snažil skôr potešovať iných, než aby mň</w:t>
      </w:r>
      <w:r w:rsidR="009F2E4C" w:rsidRPr="008E4E9B">
        <w:rPr>
          <w:rFonts w:eastAsia="TimesNewRomanPS-ItalicMT"/>
        </w:rPr>
        <w:t xml:space="preserve">a potešovali; skôr </w:t>
      </w:r>
      <w:r w:rsidRPr="008E4E9B">
        <w:rPr>
          <w:rFonts w:eastAsia="TimesNewRomanPS-ItalicMT"/>
        </w:rPr>
        <w:t>chápať iných, než aby mňa chápali; skôr milovať iných, než aby mň</w:t>
      </w:r>
      <w:r w:rsidR="009F2E4C" w:rsidRPr="008E4E9B">
        <w:rPr>
          <w:rFonts w:eastAsia="TimesNewRomanPS-ItalicMT"/>
        </w:rPr>
        <w:t>a milovali.</w:t>
      </w:r>
    </w:p>
    <w:p w14:paraId="302A0386" w14:textId="77777777" w:rsidR="00C35406" w:rsidRPr="008E4E9B" w:rsidRDefault="00C35406" w:rsidP="00313C9A">
      <w:pPr>
        <w:pStyle w:val="Obsahtabuky"/>
        <w:autoSpaceDE w:val="0"/>
        <w:spacing w:line="165" w:lineRule="atLeast"/>
        <w:jc w:val="both"/>
        <w:rPr>
          <w:rFonts w:eastAsia="TimesNewRomanPS-ItalicMT"/>
        </w:rPr>
      </w:pPr>
      <w:r w:rsidRPr="008E4E9B">
        <w:rPr>
          <w:rFonts w:eastAsia="TimesNewRomanPS-ItalicMT"/>
        </w:rPr>
        <w:t>Pretože len keď dávame – nadobúdame;</w:t>
      </w:r>
    </w:p>
    <w:p w14:paraId="56D608E4" w14:textId="77777777" w:rsidR="00C35406" w:rsidRPr="008E4E9B" w:rsidRDefault="00C35406" w:rsidP="00313C9A">
      <w:pPr>
        <w:pStyle w:val="Obsahtabuky"/>
        <w:autoSpaceDE w:val="0"/>
        <w:spacing w:line="165" w:lineRule="atLeast"/>
        <w:jc w:val="both"/>
        <w:rPr>
          <w:rFonts w:eastAsia="TimesNewRomanPS-ItalicMT"/>
        </w:rPr>
      </w:pPr>
      <w:r w:rsidRPr="008E4E9B">
        <w:rPr>
          <w:rFonts w:eastAsia="TimesNewRomanPS-ItalicMT"/>
        </w:rPr>
        <w:t>len keď zabúdame na seba – nachádzame seba samých;</w:t>
      </w:r>
    </w:p>
    <w:p w14:paraId="6C1FEB2B" w14:textId="77777777" w:rsidR="00C35406" w:rsidRPr="008E4E9B" w:rsidRDefault="00C35406" w:rsidP="00313C9A">
      <w:pPr>
        <w:pStyle w:val="Obsahtabuky"/>
        <w:autoSpaceDE w:val="0"/>
        <w:spacing w:line="165" w:lineRule="atLeast"/>
        <w:jc w:val="both"/>
        <w:rPr>
          <w:rFonts w:eastAsia="TimesNewRomanPS-ItalicMT"/>
        </w:rPr>
      </w:pPr>
      <w:r w:rsidRPr="008E4E9B">
        <w:rPr>
          <w:rFonts w:eastAsia="TimesNewRomanPS-ItalicMT"/>
        </w:rPr>
        <w:t>len keď odpúšťame - dostáva sa nám odpustenia;</w:t>
      </w:r>
    </w:p>
    <w:p w14:paraId="7450B9D4" w14:textId="77777777" w:rsidR="00901CB0" w:rsidRDefault="00C35406" w:rsidP="00313C9A">
      <w:pPr>
        <w:pStyle w:val="Obsahtabuky"/>
        <w:autoSpaceDE w:val="0"/>
        <w:spacing w:line="165" w:lineRule="atLeast"/>
        <w:jc w:val="both"/>
        <w:rPr>
          <w:rFonts w:eastAsia="TimesNewRomanPS-ItalicMT"/>
        </w:rPr>
      </w:pPr>
      <w:r w:rsidRPr="008E4E9B">
        <w:rPr>
          <w:rFonts w:eastAsia="TimesNewRomanPS-ItalicMT"/>
        </w:rPr>
        <w:t>len keď umierame sami v sebe – povstávame k večnému životu.</w:t>
      </w:r>
    </w:p>
    <w:p w14:paraId="19B4587A" w14:textId="03732B4C" w:rsidR="00322C58" w:rsidRPr="00901CB0" w:rsidRDefault="00313C9A" w:rsidP="00313C9A">
      <w:pPr>
        <w:pStyle w:val="Obsahtabuky"/>
        <w:autoSpaceDE w:val="0"/>
        <w:spacing w:line="165" w:lineRule="atLeast"/>
        <w:jc w:val="both"/>
        <w:rPr>
          <w:rFonts w:eastAsia="TimesNewRomanPS-ItalicMT"/>
        </w:rPr>
      </w:pPr>
      <w:r w:rsidRPr="008E4E9B">
        <w:rPr>
          <w:rFonts w:eastAsia="TimesNewRomanPS-ItalicMT"/>
        </w:rPr>
        <w:t>Amen.</w:t>
      </w:r>
      <w:r w:rsidR="00C35406" w:rsidRPr="008E4E9B">
        <w:rPr>
          <w:rFonts w:eastAsia="TimesNewRomanPS-ItalicMT"/>
        </w:rPr>
        <w:t xml:space="preserve"> </w:t>
      </w:r>
      <w:r w:rsidR="00C35406" w:rsidRPr="008E4E9B">
        <w:rPr>
          <w:rFonts w:ascii="MS Mincho" w:eastAsia="MS Mincho" w:hAnsi="MS Mincho" w:cs="MS Mincho" w:hint="eastAsia"/>
        </w:rPr>
        <w:t> </w:t>
      </w:r>
    </w:p>
    <w:p w14:paraId="36B2EEA0" w14:textId="77777777" w:rsidR="00322C58" w:rsidRPr="008E4E9B" w:rsidRDefault="00322C58" w:rsidP="00C35406">
      <w:pPr>
        <w:pStyle w:val="Obsahtabuky"/>
        <w:autoSpaceDE w:val="0"/>
        <w:spacing w:line="165" w:lineRule="atLeast"/>
        <w:rPr>
          <w:rFonts w:eastAsia="MS Mincho"/>
        </w:rPr>
      </w:pPr>
    </w:p>
    <w:p w14:paraId="097953B5" w14:textId="77777777" w:rsidR="00C35406" w:rsidRPr="008E4E9B" w:rsidRDefault="00C35406" w:rsidP="00C35406">
      <w:pPr>
        <w:pStyle w:val="Obsahtabuky"/>
        <w:autoSpaceDE w:val="0"/>
        <w:spacing w:line="165" w:lineRule="atLeast"/>
        <w:rPr>
          <w:rFonts w:eastAsia="TimesNewRomanPS-ItalicMT"/>
        </w:rPr>
      </w:pPr>
    </w:p>
    <w:sectPr w:rsidR="00C35406" w:rsidRPr="008E4E9B" w:rsidSect="00C35406">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D625" w14:textId="77777777" w:rsidR="00C22D8D" w:rsidRDefault="00C22D8D" w:rsidP="00C35406">
      <w:r>
        <w:separator/>
      </w:r>
    </w:p>
  </w:endnote>
  <w:endnote w:type="continuationSeparator" w:id="0">
    <w:p w14:paraId="2C37C6C3" w14:textId="77777777" w:rsidR="00C22D8D" w:rsidRDefault="00C22D8D" w:rsidP="00C3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ItalicMT">
    <w:charset w:val="00"/>
    <w:family w:val="roman"/>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C16E" w14:textId="77777777" w:rsidR="00C22D8D" w:rsidRDefault="00C22D8D" w:rsidP="00C35406">
      <w:r>
        <w:separator/>
      </w:r>
    </w:p>
  </w:footnote>
  <w:footnote w:type="continuationSeparator" w:id="0">
    <w:p w14:paraId="7D9E5284" w14:textId="77777777" w:rsidR="00C22D8D" w:rsidRDefault="00C22D8D" w:rsidP="00C3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C5E" w14:textId="156B5AAD" w:rsidR="008E4E9B" w:rsidRPr="00772F15" w:rsidRDefault="008E4E9B">
    <w:pPr>
      <w:pStyle w:val="Hlavika"/>
      <w:rPr>
        <w:sz w:val="22"/>
        <w:szCs w:val="22"/>
        <w:lang w:val="cs-CZ"/>
      </w:rPr>
    </w:pPr>
    <w:r w:rsidRPr="00772F15">
      <w:rPr>
        <w:sz w:val="22"/>
        <w:szCs w:val="22"/>
        <w:lang w:val="cs-CZ"/>
      </w:rPr>
      <w:t xml:space="preserve">Datum poslední úpravy: </w:t>
    </w:r>
    <w:r w:rsidR="002D0397">
      <w:rPr>
        <w:sz w:val="22"/>
        <w:szCs w:val="22"/>
        <w:lang w:val="cs-CZ"/>
      </w:rPr>
      <w:t>18.10.2022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436"/>
      </w:pPr>
    </w:lvl>
  </w:abstractNum>
  <w:abstractNum w:abstractNumId="2" w15:restartNumberingAfterBreak="0">
    <w:nsid w:val="1DAB566A"/>
    <w:multiLevelType w:val="hybridMultilevel"/>
    <w:tmpl w:val="BE08E61A"/>
    <w:lvl w:ilvl="0" w:tplc="6560AE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FE3377"/>
    <w:multiLevelType w:val="hybridMultilevel"/>
    <w:tmpl w:val="E2067D60"/>
    <w:lvl w:ilvl="0" w:tplc="6560AE78">
      <w:start w:val="2"/>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D633DB1"/>
    <w:multiLevelType w:val="hybridMultilevel"/>
    <w:tmpl w:val="D7B6ECC4"/>
    <w:lvl w:ilvl="0" w:tplc="6560AE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86D6991"/>
    <w:multiLevelType w:val="hybridMultilevel"/>
    <w:tmpl w:val="9224EF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081480"/>
    <w:multiLevelType w:val="hybridMultilevel"/>
    <w:tmpl w:val="D91A3F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D23069"/>
    <w:multiLevelType w:val="hybridMultilevel"/>
    <w:tmpl w:val="AABA5208"/>
    <w:lvl w:ilvl="0" w:tplc="6560AE7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6DF23E0B"/>
    <w:multiLevelType w:val="hybridMultilevel"/>
    <w:tmpl w:val="2E48DA1A"/>
    <w:lvl w:ilvl="0" w:tplc="76CE29F6">
      <w:start w:val="1"/>
      <w:numFmt w:val="decimal"/>
      <w:lvlText w:val="%1."/>
      <w:lvlJc w:val="left"/>
      <w:pPr>
        <w:ind w:left="3904" w:hanging="360"/>
      </w:pPr>
      <w:rPr>
        <w:rFonts w:hint="default"/>
        <w:b/>
        <w:color w:val="0070C0"/>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num w:numId="1" w16cid:durableId="2106533358">
    <w:abstractNumId w:val="0"/>
  </w:num>
  <w:num w:numId="2" w16cid:durableId="1544900094">
    <w:abstractNumId w:val="0"/>
  </w:num>
  <w:num w:numId="3" w16cid:durableId="874191586">
    <w:abstractNumId w:val="5"/>
  </w:num>
  <w:num w:numId="4" w16cid:durableId="934903316">
    <w:abstractNumId w:val="6"/>
  </w:num>
  <w:num w:numId="5" w16cid:durableId="1042898755">
    <w:abstractNumId w:val="8"/>
  </w:num>
  <w:num w:numId="6" w16cid:durableId="1021510814">
    <w:abstractNumId w:val="1"/>
    <w:lvlOverride w:ilvl="0">
      <w:startOverride w:val="1"/>
    </w:lvlOverride>
  </w:num>
  <w:num w:numId="7" w16cid:durableId="1929340884">
    <w:abstractNumId w:val="0"/>
    <w:lvlOverride w:ilvl="0">
      <w:startOverride w:val="1"/>
    </w:lvlOverride>
  </w:num>
  <w:num w:numId="8" w16cid:durableId="6255137">
    <w:abstractNumId w:val="4"/>
  </w:num>
  <w:num w:numId="9" w16cid:durableId="1725060374">
    <w:abstractNumId w:val="7"/>
  </w:num>
  <w:num w:numId="10" w16cid:durableId="1305113790">
    <w:abstractNumId w:val="2"/>
  </w:num>
  <w:num w:numId="11" w16cid:durableId="12538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E5"/>
    <w:rsid w:val="00006476"/>
    <w:rsid w:val="0000658B"/>
    <w:rsid w:val="00010A1C"/>
    <w:rsid w:val="00015B84"/>
    <w:rsid w:val="00032ECB"/>
    <w:rsid w:val="00040D23"/>
    <w:rsid w:val="00042230"/>
    <w:rsid w:val="00060C3F"/>
    <w:rsid w:val="00063606"/>
    <w:rsid w:val="00081DF6"/>
    <w:rsid w:val="00083A5F"/>
    <w:rsid w:val="00085984"/>
    <w:rsid w:val="00087527"/>
    <w:rsid w:val="000B5FFB"/>
    <w:rsid w:val="000C1714"/>
    <w:rsid w:val="000C3B45"/>
    <w:rsid w:val="000D28A1"/>
    <w:rsid w:val="00114665"/>
    <w:rsid w:val="00114E1F"/>
    <w:rsid w:val="00127F9F"/>
    <w:rsid w:val="00134C73"/>
    <w:rsid w:val="00136B10"/>
    <w:rsid w:val="00143798"/>
    <w:rsid w:val="00151B40"/>
    <w:rsid w:val="0016367F"/>
    <w:rsid w:val="00166F1C"/>
    <w:rsid w:val="0016732E"/>
    <w:rsid w:val="00167D71"/>
    <w:rsid w:val="00172397"/>
    <w:rsid w:val="00187030"/>
    <w:rsid w:val="00195340"/>
    <w:rsid w:val="00195BB6"/>
    <w:rsid w:val="001A1364"/>
    <w:rsid w:val="001B3B92"/>
    <w:rsid w:val="001B677E"/>
    <w:rsid w:val="001C4FB5"/>
    <w:rsid w:val="001D0641"/>
    <w:rsid w:val="001D19DD"/>
    <w:rsid w:val="001D2217"/>
    <w:rsid w:val="001D68C8"/>
    <w:rsid w:val="001D6CDF"/>
    <w:rsid w:val="001E4AAE"/>
    <w:rsid w:val="001E6637"/>
    <w:rsid w:val="001E6B34"/>
    <w:rsid w:val="00200F14"/>
    <w:rsid w:val="002070C6"/>
    <w:rsid w:val="00216A00"/>
    <w:rsid w:val="0023369F"/>
    <w:rsid w:val="002372F2"/>
    <w:rsid w:val="0024170E"/>
    <w:rsid w:val="002431D8"/>
    <w:rsid w:val="002448E9"/>
    <w:rsid w:val="00256911"/>
    <w:rsid w:val="00261A42"/>
    <w:rsid w:val="00263572"/>
    <w:rsid w:val="00264FE4"/>
    <w:rsid w:val="002661C4"/>
    <w:rsid w:val="002664AC"/>
    <w:rsid w:val="00273071"/>
    <w:rsid w:val="00275297"/>
    <w:rsid w:val="00295EF9"/>
    <w:rsid w:val="002A68EE"/>
    <w:rsid w:val="002B20F1"/>
    <w:rsid w:val="002B3486"/>
    <w:rsid w:val="002B48DC"/>
    <w:rsid w:val="002C21A4"/>
    <w:rsid w:val="002D0397"/>
    <w:rsid w:val="002D0516"/>
    <w:rsid w:val="002D2A2F"/>
    <w:rsid w:val="002D4F69"/>
    <w:rsid w:val="002E0EB1"/>
    <w:rsid w:val="002E22E1"/>
    <w:rsid w:val="002F1088"/>
    <w:rsid w:val="003024E0"/>
    <w:rsid w:val="00306002"/>
    <w:rsid w:val="00313C9A"/>
    <w:rsid w:val="00317B2F"/>
    <w:rsid w:val="0032299D"/>
    <w:rsid w:val="00322C58"/>
    <w:rsid w:val="003401B2"/>
    <w:rsid w:val="0034429C"/>
    <w:rsid w:val="003530CF"/>
    <w:rsid w:val="003558E5"/>
    <w:rsid w:val="00365367"/>
    <w:rsid w:val="0039582A"/>
    <w:rsid w:val="00397E2D"/>
    <w:rsid w:val="003B2081"/>
    <w:rsid w:val="003C3B33"/>
    <w:rsid w:val="003C5C09"/>
    <w:rsid w:val="003E302E"/>
    <w:rsid w:val="003E6392"/>
    <w:rsid w:val="003F1FCE"/>
    <w:rsid w:val="003F4728"/>
    <w:rsid w:val="003F67DE"/>
    <w:rsid w:val="00422CBA"/>
    <w:rsid w:val="00435C7D"/>
    <w:rsid w:val="004658AF"/>
    <w:rsid w:val="00466648"/>
    <w:rsid w:val="004678A1"/>
    <w:rsid w:val="004713AB"/>
    <w:rsid w:val="00477332"/>
    <w:rsid w:val="00481849"/>
    <w:rsid w:val="00483608"/>
    <w:rsid w:val="00485FFF"/>
    <w:rsid w:val="00487441"/>
    <w:rsid w:val="004929DA"/>
    <w:rsid w:val="004A321E"/>
    <w:rsid w:val="004A47E7"/>
    <w:rsid w:val="004A5E12"/>
    <w:rsid w:val="004B6700"/>
    <w:rsid w:val="004C40D5"/>
    <w:rsid w:val="004C4B11"/>
    <w:rsid w:val="004D0908"/>
    <w:rsid w:val="004D17FC"/>
    <w:rsid w:val="004D65C6"/>
    <w:rsid w:val="004E148F"/>
    <w:rsid w:val="004E2630"/>
    <w:rsid w:val="004E51BB"/>
    <w:rsid w:val="004E6FB4"/>
    <w:rsid w:val="0050270B"/>
    <w:rsid w:val="00506575"/>
    <w:rsid w:val="005107E9"/>
    <w:rsid w:val="005119E0"/>
    <w:rsid w:val="00516C63"/>
    <w:rsid w:val="00524E89"/>
    <w:rsid w:val="00531189"/>
    <w:rsid w:val="00535AAC"/>
    <w:rsid w:val="00537F6D"/>
    <w:rsid w:val="005420AC"/>
    <w:rsid w:val="00545451"/>
    <w:rsid w:val="00550529"/>
    <w:rsid w:val="00555164"/>
    <w:rsid w:val="00563977"/>
    <w:rsid w:val="00565A3F"/>
    <w:rsid w:val="00567500"/>
    <w:rsid w:val="00595A86"/>
    <w:rsid w:val="00595A94"/>
    <w:rsid w:val="005B5E65"/>
    <w:rsid w:val="005C296A"/>
    <w:rsid w:val="005C4D40"/>
    <w:rsid w:val="005D29A2"/>
    <w:rsid w:val="005D366D"/>
    <w:rsid w:val="005D58BB"/>
    <w:rsid w:val="005E5D6F"/>
    <w:rsid w:val="005E7AA0"/>
    <w:rsid w:val="005F268B"/>
    <w:rsid w:val="00606B0A"/>
    <w:rsid w:val="00607D74"/>
    <w:rsid w:val="006259A5"/>
    <w:rsid w:val="0062669B"/>
    <w:rsid w:val="00634936"/>
    <w:rsid w:val="00643289"/>
    <w:rsid w:val="00646A1C"/>
    <w:rsid w:val="00647233"/>
    <w:rsid w:val="0065373D"/>
    <w:rsid w:val="00680221"/>
    <w:rsid w:val="00681225"/>
    <w:rsid w:val="00681F2A"/>
    <w:rsid w:val="00694476"/>
    <w:rsid w:val="006A06F4"/>
    <w:rsid w:val="006B17A3"/>
    <w:rsid w:val="006B5055"/>
    <w:rsid w:val="006D3CD0"/>
    <w:rsid w:val="006D5BC1"/>
    <w:rsid w:val="006D6A7A"/>
    <w:rsid w:val="006D6E2E"/>
    <w:rsid w:val="006E0CCA"/>
    <w:rsid w:val="006E5AC0"/>
    <w:rsid w:val="006F6F38"/>
    <w:rsid w:val="00700D5E"/>
    <w:rsid w:val="00700E69"/>
    <w:rsid w:val="007042ED"/>
    <w:rsid w:val="0070625D"/>
    <w:rsid w:val="007238D9"/>
    <w:rsid w:val="0073101F"/>
    <w:rsid w:val="00735B53"/>
    <w:rsid w:val="00742C23"/>
    <w:rsid w:val="00750AC0"/>
    <w:rsid w:val="007510F3"/>
    <w:rsid w:val="00754AA8"/>
    <w:rsid w:val="007716CC"/>
    <w:rsid w:val="00772F15"/>
    <w:rsid w:val="00783FD6"/>
    <w:rsid w:val="00796507"/>
    <w:rsid w:val="007B3C26"/>
    <w:rsid w:val="007B79A2"/>
    <w:rsid w:val="007C6D90"/>
    <w:rsid w:val="007C78D6"/>
    <w:rsid w:val="007C7D23"/>
    <w:rsid w:val="007E6735"/>
    <w:rsid w:val="007F0A96"/>
    <w:rsid w:val="007F3989"/>
    <w:rsid w:val="00800D1D"/>
    <w:rsid w:val="00801991"/>
    <w:rsid w:val="00806262"/>
    <w:rsid w:val="008070A2"/>
    <w:rsid w:val="00810E4B"/>
    <w:rsid w:val="008114B8"/>
    <w:rsid w:val="00814D45"/>
    <w:rsid w:val="00817D35"/>
    <w:rsid w:val="0082477F"/>
    <w:rsid w:val="00830C9A"/>
    <w:rsid w:val="008356B9"/>
    <w:rsid w:val="008454A7"/>
    <w:rsid w:val="00845880"/>
    <w:rsid w:val="008643F6"/>
    <w:rsid w:val="00864F6B"/>
    <w:rsid w:val="008674E3"/>
    <w:rsid w:val="00867570"/>
    <w:rsid w:val="008728CE"/>
    <w:rsid w:val="00884ECC"/>
    <w:rsid w:val="008A1128"/>
    <w:rsid w:val="008A5A81"/>
    <w:rsid w:val="008B2354"/>
    <w:rsid w:val="008B684A"/>
    <w:rsid w:val="008B7C57"/>
    <w:rsid w:val="008C63F4"/>
    <w:rsid w:val="008D1F08"/>
    <w:rsid w:val="008E4E9B"/>
    <w:rsid w:val="008F2626"/>
    <w:rsid w:val="0090058D"/>
    <w:rsid w:val="00901807"/>
    <w:rsid w:val="00901CB0"/>
    <w:rsid w:val="00902648"/>
    <w:rsid w:val="00906A90"/>
    <w:rsid w:val="00914626"/>
    <w:rsid w:val="00915450"/>
    <w:rsid w:val="009154BB"/>
    <w:rsid w:val="009162C1"/>
    <w:rsid w:val="00924C1F"/>
    <w:rsid w:val="009266F2"/>
    <w:rsid w:val="00933858"/>
    <w:rsid w:val="00936548"/>
    <w:rsid w:val="00950DD9"/>
    <w:rsid w:val="00966990"/>
    <w:rsid w:val="00970369"/>
    <w:rsid w:val="00971689"/>
    <w:rsid w:val="009730EE"/>
    <w:rsid w:val="0098751A"/>
    <w:rsid w:val="00990B37"/>
    <w:rsid w:val="009A082A"/>
    <w:rsid w:val="009A116B"/>
    <w:rsid w:val="009B3E2C"/>
    <w:rsid w:val="009D2A3F"/>
    <w:rsid w:val="009E5823"/>
    <w:rsid w:val="009F2E4C"/>
    <w:rsid w:val="00A37537"/>
    <w:rsid w:val="00A4522C"/>
    <w:rsid w:val="00A51067"/>
    <w:rsid w:val="00A52618"/>
    <w:rsid w:val="00A526FC"/>
    <w:rsid w:val="00A636EA"/>
    <w:rsid w:val="00A65419"/>
    <w:rsid w:val="00A662E6"/>
    <w:rsid w:val="00A665D0"/>
    <w:rsid w:val="00A70084"/>
    <w:rsid w:val="00A718DE"/>
    <w:rsid w:val="00A8653F"/>
    <w:rsid w:val="00A910D9"/>
    <w:rsid w:val="00A9558B"/>
    <w:rsid w:val="00A95E2D"/>
    <w:rsid w:val="00AA3510"/>
    <w:rsid w:val="00AA42B9"/>
    <w:rsid w:val="00AA4807"/>
    <w:rsid w:val="00AA6803"/>
    <w:rsid w:val="00AC180C"/>
    <w:rsid w:val="00AC5C1E"/>
    <w:rsid w:val="00AC6E24"/>
    <w:rsid w:val="00AD47FE"/>
    <w:rsid w:val="00AD5637"/>
    <w:rsid w:val="00AE1EF7"/>
    <w:rsid w:val="00B05460"/>
    <w:rsid w:val="00B14A5D"/>
    <w:rsid w:val="00B21F9E"/>
    <w:rsid w:val="00B22A34"/>
    <w:rsid w:val="00B268FC"/>
    <w:rsid w:val="00B36FB4"/>
    <w:rsid w:val="00B4573B"/>
    <w:rsid w:val="00B46F7B"/>
    <w:rsid w:val="00B50411"/>
    <w:rsid w:val="00B70240"/>
    <w:rsid w:val="00B72058"/>
    <w:rsid w:val="00B7493D"/>
    <w:rsid w:val="00B768B3"/>
    <w:rsid w:val="00B802B4"/>
    <w:rsid w:val="00BB4876"/>
    <w:rsid w:val="00BB71A0"/>
    <w:rsid w:val="00BC6E0B"/>
    <w:rsid w:val="00BD1179"/>
    <w:rsid w:val="00BE1FBA"/>
    <w:rsid w:val="00BE204F"/>
    <w:rsid w:val="00BE2D6C"/>
    <w:rsid w:val="00BF3D86"/>
    <w:rsid w:val="00C162B8"/>
    <w:rsid w:val="00C22D8D"/>
    <w:rsid w:val="00C25C95"/>
    <w:rsid w:val="00C32038"/>
    <w:rsid w:val="00C35406"/>
    <w:rsid w:val="00C50354"/>
    <w:rsid w:val="00C64821"/>
    <w:rsid w:val="00C76BBA"/>
    <w:rsid w:val="00CA00F9"/>
    <w:rsid w:val="00CA09F2"/>
    <w:rsid w:val="00CA2BA4"/>
    <w:rsid w:val="00CB033D"/>
    <w:rsid w:val="00CB0A15"/>
    <w:rsid w:val="00CB1A25"/>
    <w:rsid w:val="00CC0943"/>
    <w:rsid w:val="00CE5EC1"/>
    <w:rsid w:val="00CF054B"/>
    <w:rsid w:val="00CF083F"/>
    <w:rsid w:val="00CF2264"/>
    <w:rsid w:val="00D15E29"/>
    <w:rsid w:val="00D21437"/>
    <w:rsid w:val="00D2331F"/>
    <w:rsid w:val="00D249B9"/>
    <w:rsid w:val="00D325C8"/>
    <w:rsid w:val="00D32C07"/>
    <w:rsid w:val="00D443D2"/>
    <w:rsid w:val="00D456C0"/>
    <w:rsid w:val="00D71596"/>
    <w:rsid w:val="00D7220F"/>
    <w:rsid w:val="00D76AB7"/>
    <w:rsid w:val="00D943EE"/>
    <w:rsid w:val="00DA753D"/>
    <w:rsid w:val="00DB1BD0"/>
    <w:rsid w:val="00DB2AD0"/>
    <w:rsid w:val="00DB3548"/>
    <w:rsid w:val="00DB555C"/>
    <w:rsid w:val="00DC043F"/>
    <w:rsid w:val="00DC5442"/>
    <w:rsid w:val="00DC6910"/>
    <w:rsid w:val="00DD1903"/>
    <w:rsid w:val="00DE5219"/>
    <w:rsid w:val="00DE65C0"/>
    <w:rsid w:val="00DF2A7D"/>
    <w:rsid w:val="00E048A1"/>
    <w:rsid w:val="00E13E58"/>
    <w:rsid w:val="00E21C68"/>
    <w:rsid w:val="00E22C53"/>
    <w:rsid w:val="00E4021B"/>
    <w:rsid w:val="00E47242"/>
    <w:rsid w:val="00E53445"/>
    <w:rsid w:val="00E579E4"/>
    <w:rsid w:val="00E63E14"/>
    <w:rsid w:val="00E6682C"/>
    <w:rsid w:val="00E66EA8"/>
    <w:rsid w:val="00E77A06"/>
    <w:rsid w:val="00E8756F"/>
    <w:rsid w:val="00E961EB"/>
    <w:rsid w:val="00EA27DE"/>
    <w:rsid w:val="00EB2A58"/>
    <w:rsid w:val="00EB4CB1"/>
    <w:rsid w:val="00EB574E"/>
    <w:rsid w:val="00EC4950"/>
    <w:rsid w:val="00EE2F67"/>
    <w:rsid w:val="00EE329F"/>
    <w:rsid w:val="00EF17FD"/>
    <w:rsid w:val="00EF7F32"/>
    <w:rsid w:val="00F0580B"/>
    <w:rsid w:val="00F102DC"/>
    <w:rsid w:val="00F17260"/>
    <w:rsid w:val="00F317CC"/>
    <w:rsid w:val="00F351F9"/>
    <w:rsid w:val="00F37523"/>
    <w:rsid w:val="00F431E6"/>
    <w:rsid w:val="00F442FD"/>
    <w:rsid w:val="00F51023"/>
    <w:rsid w:val="00F65A62"/>
    <w:rsid w:val="00F661F0"/>
    <w:rsid w:val="00F714E1"/>
    <w:rsid w:val="00F84D26"/>
    <w:rsid w:val="00F86504"/>
    <w:rsid w:val="00F905E3"/>
    <w:rsid w:val="00F92002"/>
    <w:rsid w:val="00F943FA"/>
    <w:rsid w:val="00F97205"/>
    <w:rsid w:val="00FA736F"/>
    <w:rsid w:val="00FB429C"/>
    <w:rsid w:val="00FC4C4A"/>
    <w:rsid w:val="00FD1EDD"/>
    <w:rsid w:val="00FD5CDD"/>
    <w:rsid w:val="00FE2C42"/>
    <w:rsid w:val="00FE45F1"/>
    <w:rsid w:val="00FE5974"/>
    <w:rsid w:val="00FF1624"/>
    <w:rsid w:val="00FF7733"/>
    <w:rsid w:val="00FF79E1"/>
    <w:rsid w:val="00FF7D7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CB9D7"/>
  <w15:docId w15:val="{E568677F-6595-4143-A5E8-1D4B621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58E5"/>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Zkladntext"/>
    <w:link w:val="Nadpis1Char"/>
    <w:qFormat/>
    <w:rsid w:val="003558E5"/>
    <w:pPr>
      <w:keepNext/>
      <w:numPr>
        <w:numId w:val="1"/>
      </w:numPr>
      <w:spacing w:before="240" w:after="120"/>
      <w:outlineLvl w:val="0"/>
    </w:pPr>
    <w:rPr>
      <w:rFonts w:eastAsia="Liberation Serif" w:cs="Tahoma"/>
      <w:b/>
      <w:bCs/>
      <w:sz w:val="48"/>
      <w:szCs w:val="48"/>
    </w:rPr>
  </w:style>
  <w:style w:type="paragraph" w:styleId="Nadpis2">
    <w:name w:val="heading 2"/>
    <w:basedOn w:val="Normlny"/>
    <w:next w:val="Zkladntext"/>
    <w:link w:val="Nadpis2Char"/>
    <w:qFormat/>
    <w:rsid w:val="003558E5"/>
    <w:pPr>
      <w:keepNext/>
      <w:numPr>
        <w:ilvl w:val="1"/>
        <w:numId w:val="1"/>
      </w:numPr>
      <w:spacing w:before="240" w:after="120"/>
      <w:outlineLvl w:val="1"/>
    </w:pPr>
    <w:rPr>
      <w:rFonts w:eastAsia="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558E5"/>
    <w:rPr>
      <w:rFonts w:ascii="Times New Roman" w:eastAsia="Liberation Serif" w:hAnsi="Times New Roman" w:cs="Tahoma"/>
      <w:b/>
      <w:bCs/>
      <w:sz w:val="48"/>
      <w:szCs w:val="48"/>
      <w:lang w:eastAsia="ar-SA"/>
    </w:rPr>
  </w:style>
  <w:style w:type="character" w:customStyle="1" w:styleId="Nadpis2Char">
    <w:name w:val="Nadpis 2 Char"/>
    <w:basedOn w:val="Predvolenpsmoodseku"/>
    <w:link w:val="Nadpis2"/>
    <w:rsid w:val="003558E5"/>
    <w:rPr>
      <w:rFonts w:ascii="Times New Roman" w:eastAsia="Liberation Serif" w:hAnsi="Times New Roman" w:cs="Tahoma"/>
      <w:b/>
      <w:bCs/>
      <w:sz w:val="36"/>
      <w:szCs w:val="36"/>
      <w:lang w:eastAsia="ar-SA"/>
    </w:rPr>
  </w:style>
  <w:style w:type="character" w:styleId="Vrazn">
    <w:name w:val="Strong"/>
    <w:uiPriority w:val="22"/>
    <w:qFormat/>
    <w:rsid w:val="003558E5"/>
    <w:rPr>
      <w:b/>
      <w:bCs/>
    </w:rPr>
  </w:style>
  <w:style w:type="paragraph" w:styleId="Zkladntext">
    <w:name w:val="Body Text"/>
    <w:basedOn w:val="Normlny"/>
    <w:link w:val="ZkladntextChar"/>
    <w:rsid w:val="003558E5"/>
    <w:pPr>
      <w:spacing w:after="120"/>
    </w:pPr>
  </w:style>
  <w:style w:type="character" w:customStyle="1" w:styleId="ZkladntextChar">
    <w:name w:val="Základný text Char"/>
    <w:basedOn w:val="Predvolenpsmoodseku"/>
    <w:link w:val="Zkladntext"/>
    <w:rsid w:val="003558E5"/>
    <w:rPr>
      <w:rFonts w:ascii="Times New Roman" w:eastAsia="Times New Roman" w:hAnsi="Times New Roman" w:cs="Times New Roman"/>
      <w:sz w:val="24"/>
      <w:szCs w:val="24"/>
      <w:lang w:eastAsia="ar-SA"/>
    </w:rPr>
  </w:style>
  <w:style w:type="paragraph" w:customStyle="1" w:styleId="Obsahtabuky">
    <w:name w:val="Obsah tabuľky"/>
    <w:basedOn w:val="Normlny"/>
    <w:qFormat/>
    <w:rsid w:val="003558E5"/>
    <w:pPr>
      <w:suppressLineNumbers/>
    </w:pPr>
  </w:style>
  <w:style w:type="paragraph" w:styleId="Podtitul">
    <w:name w:val="Subtitle"/>
    <w:basedOn w:val="Normlny"/>
    <w:next w:val="Normlny"/>
    <w:link w:val="PodtitulChar"/>
    <w:uiPriority w:val="11"/>
    <w:qFormat/>
    <w:rsid w:val="003558E5"/>
    <w:pPr>
      <w:spacing w:after="60"/>
      <w:jc w:val="center"/>
      <w:outlineLvl w:val="1"/>
    </w:pPr>
    <w:rPr>
      <w:rFonts w:ascii="Calibri Light" w:hAnsi="Calibri Light"/>
    </w:rPr>
  </w:style>
  <w:style w:type="character" w:customStyle="1" w:styleId="PodtitulChar">
    <w:name w:val="Podtitul Char"/>
    <w:basedOn w:val="Predvolenpsmoodseku"/>
    <w:link w:val="Podtitul"/>
    <w:uiPriority w:val="11"/>
    <w:rsid w:val="003558E5"/>
    <w:rPr>
      <w:rFonts w:ascii="Calibri Light" w:eastAsia="Times New Roman" w:hAnsi="Calibri Light" w:cs="Times New Roman"/>
      <w:sz w:val="24"/>
      <w:szCs w:val="24"/>
      <w:lang w:eastAsia="ar-SA"/>
    </w:rPr>
  </w:style>
  <w:style w:type="paragraph" w:styleId="Odsekzoznamu">
    <w:name w:val="List Paragraph"/>
    <w:basedOn w:val="Normlny"/>
    <w:uiPriority w:val="34"/>
    <w:qFormat/>
    <w:rsid w:val="00595A94"/>
    <w:pPr>
      <w:widowControl w:val="0"/>
      <w:ind w:left="720"/>
      <w:contextualSpacing/>
    </w:pPr>
    <w:rPr>
      <w:noProof/>
    </w:rPr>
  </w:style>
  <w:style w:type="paragraph" w:styleId="Normlnywebov">
    <w:name w:val="Normal (Web)"/>
    <w:basedOn w:val="Normlny"/>
    <w:uiPriority w:val="99"/>
    <w:semiHidden/>
    <w:unhideWhenUsed/>
    <w:rsid w:val="00C32038"/>
    <w:pPr>
      <w:suppressAutoHyphens w:val="0"/>
      <w:spacing w:before="100" w:beforeAutospacing="1" w:after="100" w:afterAutospacing="1"/>
    </w:pPr>
    <w:rPr>
      <w:lang w:eastAsia="sk-SK"/>
    </w:rPr>
  </w:style>
  <w:style w:type="character" w:customStyle="1" w:styleId="il">
    <w:name w:val="il"/>
    <w:basedOn w:val="Predvolenpsmoodseku"/>
    <w:rsid w:val="00C32038"/>
  </w:style>
  <w:style w:type="character" w:customStyle="1" w:styleId="apple-converted-space">
    <w:name w:val="apple-converted-space"/>
    <w:basedOn w:val="Predvolenpsmoodseku"/>
    <w:rsid w:val="00C32038"/>
  </w:style>
  <w:style w:type="paragraph" w:styleId="Hlavika">
    <w:name w:val="header"/>
    <w:basedOn w:val="Normlny"/>
    <w:link w:val="HlavikaChar"/>
    <w:uiPriority w:val="99"/>
    <w:unhideWhenUsed/>
    <w:rsid w:val="00C35406"/>
    <w:pPr>
      <w:tabs>
        <w:tab w:val="center" w:pos="4536"/>
        <w:tab w:val="right" w:pos="9072"/>
      </w:tabs>
    </w:pPr>
  </w:style>
  <w:style w:type="character" w:customStyle="1" w:styleId="HlavikaChar">
    <w:name w:val="Hlavička Char"/>
    <w:basedOn w:val="Predvolenpsmoodseku"/>
    <w:link w:val="Hlavika"/>
    <w:uiPriority w:val="99"/>
    <w:qFormat/>
    <w:rsid w:val="00C35406"/>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C35406"/>
    <w:pPr>
      <w:tabs>
        <w:tab w:val="center" w:pos="4536"/>
        <w:tab w:val="right" w:pos="9072"/>
      </w:tabs>
    </w:pPr>
  </w:style>
  <w:style w:type="character" w:customStyle="1" w:styleId="PtaChar">
    <w:name w:val="Päta Char"/>
    <w:basedOn w:val="Predvolenpsmoodseku"/>
    <w:link w:val="Pta"/>
    <w:uiPriority w:val="99"/>
    <w:rsid w:val="00C35406"/>
    <w:rPr>
      <w:rFonts w:ascii="Times New Roman" w:eastAsia="Times New Roman" w:hAnsi="Times New Roman" w:cs="Times New Roman"/>
      <w:sz w:val="24"/>
      <w:szCs w:val="24"/>
      <w:lang w:eastAsia="ar-SA"/>
    </w:rPr>
  </w:style>
  <w:style w:type="character" w:styleId="Zvraznenie">
    <w:name w:val="Emphasis"/>
    <w:basedOn w:val="Predvolenpsmoodseku"/>
    <w:uiPriority w:val="20"/>
    <w:qFormat/>
    <w:rsid w:val="00B14A5D"/>
    <w:rPr>
      <w:i/>
      <w:iCs/>
    </w:rPr>
  </w:style>
  <w:style w:type="character" w:styleId="Hypertextovprepojenie">
    <w:name w:val="Hyperlink"/>
    <w:basedOn w:val="Predvolenpsmoodseku"/>
    <w:uiPriority w:val="99"/>
    <w:semiHidden/>
    <w:unhideWhenUsed/>
    <w:rsid w:val="00B14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993">
      <w:bodyDiv w:val="1"/>
      <w:marLeft w:val="0"/>
      <w:marRight w:val="0"/>
      <w:marTop w:val="0"/>
      <w:marBottom w:val="0"/>
      <w:divBdr>
        <w:top w:val="none" w:sz="0" w:space="0" w:color="auto"/>
        <w:left w:val="none" w:sz="0" w:space="0" w:color="auto"/>
        <w:bottom w:val="none" w:sz="0" w:space="0" w:color="auto"/>
        <w:right w:val="none" w:sz="0" w:space="0" w:color="auto"/>
      </w:divBdr>
      <w:divsChild>
        <w:div w:id="928926602">
          <w:marLeft w:val="0"/>
          <w:marRight w:val="0"/>
          <w:marTop w:val="0"/>
          <w:marBottom w:val="0"/>
          <w:divBdr>
            <w:top w:val="none" w:sz="0" w:space="0" w:color="auto"/>
            <w:left w:val="none" w:sz="0" w:space="0" w:color="auto"/>
            <w:bottom w:val="none" w:sz="0" w:space="0" w:color="auto"/>
            <w:right w:val="none" w:sz="0" w:space="0" w:color="auto"/>
          </w:divBdr>
          <w:divsChild>
            <w:div w:id="17215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575">
      <w:bodyDiv w:val="1"/>
      <w:marLeft w:val="0"/>
      <w:marRight w:val="0"/>
      <w:marTop w:val="0"/>
      <w:marBottom w:val="0"/>
      <w:divBdr>
        <w:top w:val="none" w:sz="0" w:space="0" w:color="auto"/>
        <w:left w:val="none" w:sz="0" w:space="0" w:color="auto"/>
        <w:bottom w:val="none" w:sz="0" w:space="0" w:color="auto"/>
        <w:right w:val="none" w:sz="0" w:space="0" w:color="auto"/>
      </w:divBdr>
    </w:div>
    <w:div w:id="579600638">
      <w:bodyDiv w:val="1"/>
      <w:marLeft w:val="0"/>
      <w:marRight w:val="0"/>
      <w:marTop w:val="0"/>
      <w:marBottom w:val="0"/>
      <w:divBdr>
        <w:top w:val="none" w:sz="0" w:space="0" w:color="auto"/>
        <w:left w:val="none" w:sz="0" w:space="0" w:color="auto"/>
        <w:bottom w:val="none" w:sz="0" w:space="0" w:color="auto"/>
        <w:right w:val="none" w:sz="0" w:space="0" w:color="auto"/>
      </w:divBdr>
      <w:divsChild>
        <w:div w:id="1584025610">
          <w:marLeft w:val="0"/>
          <w:marRight w:val="0"/>
          <w:marTop w:val="0"/>
          <w:marBottom w:val="0"/>
          <w:divBdr>
            <w:top w:val="none" w:sz="0" w:space="0" w:color="auto"/>
            <w:left w:val="none" w:sz="0" w:space="0" w:color="auto"/>
            <w:bottom w:val="none" w:sz="0" w:space="0" w:color="auto"/>
            <w:right w:val="none" w:sz="0" w:space="0" w:color="auto"/>
          </w:divBdr>
          <w:divsChild>
            <w:div w:id="545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0762">
      <w:bodyDiv w:val="1"/>
      <w:marLeft w:val="0"/>
      <w:marRight w:val="0"/>
      <w:marTop w:val="0"/>
      <w:marBottom w:val="0"/>
      <w:divBdr>
        <w:top w:val="none" w:sz="0" w:space="0" w:color="auto"/>
        <w:left w:val="none" w:sz="0" w:space="0" w:color="auto"/>
        <w:bottom w:val="none" w:sz="0" w:space="0" w:color="auto"/>
        <w:right w:val="none" w:sz="0" w:space="0" w:color="auto"/>
      </w:divBdr>
    </w:div>
    <w:div w:id="1491021332">
      <w:bodyDiv w:val="1"/>
      <w:marLeft w:val="0"/>
      <w:marRight w:val="0"/>
      <w:marTop w:val="0"/>
      <w:marBottom w:val="0"/>
      <w:divBdr>
        <w:top w:val="none" w:sz="0" w:space="0" w:color="auto"/>
        <w:left w:val="none" w:sz="0" w:space="0" w:color="auto"/>
        <w:bottom w:val="none" w:sz="0" w:space="0" w:color="auto"/>
        <w:right w:val="none" w:sz="0" w:space="0" w:color="auto"/>
      </w:divBdr>
      <w:divsChild>
        <w:div w:id="705981527">
          <w:marLeft w:val="0"/>
          <w:marRight w:val="0"/>
          <w:marTop w:val="0"/>
          <w:marBottom w:val="0"/>
          <w:divBdr>
            <w:top w:val="none" w:sz="0" w:space="0" w:color="auto"/>
            <w:left w:val="none" w:sz="0" w:space="0" w:color="auto"/>
            <w:bottom w:val="none" w:sz="0" w:space="0" w:color="auto"/>
            <w:right w:val="none" w:sz="0" w:space="0" w:color="auto"/>
          </w:divBdr>
        </w:div>
        <w:div w:id="1676346674">
          <w:marLeft w:val="0"/>
          <w:marRight w:val="0"/>
          <w:marTop w:val="0"/>
          <w:marBottom w:val="0"/>
          <w:divBdr>
            <w:top w:val="none" w:sz="0" w:space="0" w:color="auto"/>
            <w:left w:val="none" w:sz="0" w:space="0" w:color="auto"/>
            <w:bottom w:val="none" w:sz="0" w:space="0" w:color="auto"/>
            <w:right w:val="none" w:sz="0" w:space="0" w:color="auto"/>
          </w:divBdr>
        </w:div>
        <w:div w:id="1761216862">
          <w:marLeft w:val="0"/>
          <w:marRight w:val="0"/>
          <w:marTop w:val="0"/>
          <w:marBottom w:val="0"/>
          <w:divBdr>
            <w:top w:val="none" w:sz="0" w:space="0" w:color="auto"/>
            <w:left w:val="none" w:sz="0" w:space="0" w:color="auto"/>
            <w:bottom w:val="none" w:sz="0" w:space="0" w:color="auto"/>
            <w:right w:val="none" w:sz="0" w:space="0" w:color="auto"/>
          </w:divBdr>
        </w:div>
        <w:div w:id="1977492443">
          <w:marLeft w:val="0"/>
          <w:marRight w:val="0"/>
          <w:marTop w:val="0"/>
          <w:marBottom w:val="0"/>
          <w:divBdr>
            <w:top w:val="none" w:sz="0" w:space="0" w:color="auto"/>
            <w:left w:val="none" w:sz="0" w:space="0" w:color="auto"/>
            <w:bottom w:val="none" w:sz="0" w:space="0" w:color="auto"/>
            <w:right w:val="none" w:sz="0" w:space="0" w:color="auto"/>
          </w:divBdr>
        </w:div>
        <w:div w:id="228077585">
          <w:marLeft w:val="0"/>
          <w:marRight w:val="0"/>
          <w:marTop w:val="0"/>
          <w:marBottom w:val="0"/>
          <w:divBdr>
            <w:top w:val="none" w:sz="0" w:space="0" w:color="auto"/>
            <w:left w:val="none" w:sz="0" w:space="0" w:color="auto"/>
            <w:bottom w:val="none" w:sz="0" w:space="0" w:color="auto"/>
            <w:right w:val="none" w:sz="0" w:space="0" w:color="auto"/>
          </w:divBdr>
        </w:div>
        <w:div w:id="477724214">
          <w:marLeft w:val="0"/>
          <w:marRight w:val="0"/>
          <w:marTop w:val="0"/>
          <w:marBottom w:val="0"/>
          <w:divBdr>
            <w:top w:val="none" w:sz="0" w:space="0" w:color="auto"/>
            <w:left w:val="none" w:sz="0" w:space="0" w:color="auto"/>
            <w:bottom w:val="none" w:sz="0" w:space="0" w:color="auto"/>
            <w:right w:val="none" w:sz="0" w:space="0" w:color="auto"/>
          </w:divBdr>
        </w:div>
        <w:div w:id="2119138325">
          <w:marLeft w:val="0"/>
          <w:marRight w:val="0"/>
          <w:marTop w:val="0"/>
          <w:marBottom w:val="0"/>
          <w:divBdr>
            <w:top w:val="none" w:sz="0" w:space="0" w:color="auto"/>
            <w:left w:val="none" w:sz="0" w:space="0" w:color="auto"/>
            <w:bottom w:val="none" w:sz="0" w:space="0" w:color="auto"/>
            <w:right w:val="none" w:sz="0" w:space="0" w:color="auto"/>
          </w:divBdr>
        </w:div>
        <w:div w:id="1577082300">
          <w:marLeft w:val="0"/>
          <w:marRight w:val="0"/>
          <w:marTop w:val="0"/>
          <w:marBottom w:val="0"/>
          <w:divBdr>
            <w:top w:val="none" w:sz="0" w:space="0" w:color="auto"/>
            <w:left w:val="none" w:sz="0" w:space="0" w:color="auto"/>
            <w:bottom w:val="none" w:sz="0" w:space="0" w:color="auto"/>
            <w:right w:val="none" w:sz="0" w:space="0" w:color="auto"/>
          </w:divBdr>
        </w:div>
        <w:div w:id="602106291">
          <w:marLeft w:val="0"/>
          <w:marRight w:val="0"/>
          <w:marTop w:val="0"/>
          <w:marBottom w:val="0"/>
          <w:divBdr>
            <w:top w:val="none" w:sz="0" w:space="0" w:color="auto"/>
            <w:left w:val="none" w:sz="0" w:space="0" w:color="auto"/>
            <w:bottom w:val="none" w:sz="0" w:space="0" w:color="auto"/>
            <w:right w:val="none" w:sz="0" w:space="0" w:color="auto"/>
          </w:divBdr>
        </w:div>
        <w:div w:id="768082367">
          <w:marLeft w:val="0"/>
          <w:marRight w:val="0"/>
          <w:marTop w:val="0"/>
          <w:marBottom w:val="0"/>
          <w:divBdr>
            <w:top w:val="none" w:sz="0" w:space="0" w:color="auto"/>
            <w:left w:val="none" w:sz="0" w:space="0" w:color="auto"/>
            <w:bottom w:val="none" w:sz="0" w:space="0" w:color="auto"/>
            <w:right w:val="none" w:sz="0" w:space="0" w:color="auto"/>
          </w:divBdr>
        </w:div>
        <w:div w:id="320699151">
          <w:marLeft w:val="0"/>
          <w:marRight w:val="0"/>
          <w:marTop w:val="0"/>
          <w:marBottom w:val="0"/>
          <w:divBdr>
            <w:top w:val="none" w:sz="0" w:space="0" w:color="auto"/>
            <w:left w:val="none" w:sz="0" w:space="0" w:color="auto"/>
            <w:bottom w:val="none" w:sz="0" w:space="0" w:color="auto"/>
            <w:right w:val="none" w:sz="0" w:space="0" w:color="auto"/>
          </w:divBdr>
        </w:div>
        <w:div w:id="612244460">
          <w:marLeft w:val="0"/>
          <w:marRight w:val="0"/>
          <w:marTop w:val="0"/>
          <w:marBottom w:val="0"/>
          <w:divBdr>
            <w:top w:val="none" w:sz="0" w:space="0" w:color="auto"/>
            <w:left w:val="none" w:sz="0" w:space="0" w:color="auto"/>
            <w:bottom w:val="none" w:sz="0" w:space="0" w:color="auto"/>
            <w:right w:val="none" w:sz="0" w:space="0" w:color="auto"/>
          </w:divBdr>
        </w:div>
        <w:div w:id="1034579545">
          <w:marLeft w:val="0"/>
          <w:marRight w:val="0"/>
          <w:marTop w:val="0"/>
          <w:marBottom w:val="0"/>
          <w:divBdr>
            <w:top w:val="none" w:sz="0" w:space="0" w:color="auto"/>
            <w:left w:val="none" w:sz="0" w:space="0" w:color="auto"/>
            <w:bottom w:val="none" w:sz="0" w:space="0" w:color="auto"/>
            <w:right w:val="none" w:sz="0" w:space="0" w:color="auto"/>
          </w:divBdr>
        </w:div>
        <w:div w:id="139078102">
          <w:marLeft w:val="0"/>
          <w:marRight w:val="0"/>
          <w:marTop w:val="0"/>
          <w:marBottom w:val="0"/>
          <w:divBdr>
            <w:top w:val="none" w:sz="0" w:space="0" w:color="auto"/>
            <w:left w:val="none" w:sz="0" w:space="0" w:color="auto"/>
            <w:bottom w:val="none" w:sz="0" w:space="0" w:color="auto"/>
            <w:right w:val="none" w:sz="0" w:space="0" w:color="auto"/>
          </w:divBdr>
        </w:div>
        <w:div w:id="451943965">
          <w:marLeft w:val="0"/>
          <w:marRight w:val="0"/>
          <w:marTop w:val="0"/>
          <w:marBottom w:val="0"/>
          <w:divBdr>
            <w:top w:val="none" w:sz="0" w:space="0" w:color="auto"/>
            <w:left w:val="none" w:sz="0" w:space="0" w:color="auto"/>
            <w:bottom w:val="none" w:sz="0" w:space="0" w:color="auto"/>
            <w:right w:val="none" w:sz="0" w:space="0" w:color="auto"/>
          </w:divBdr>
        </w:div>
        <w:div w:id="1193228638">
          <w:marLeft w:val="0"/>
          <w:marRight w:val="0"/>
          <w:marTop w:val="0"/>
          <w:marBottom w:val="0"/>
          <w:divBdr>
            <w:top w:val="none" w:sz="0" w:space="0" w:color="auto"/>
            <w:left w:val="none" w:sz="0" w:space="0" w:color="auto"/>
            <w:bottom w:val="none" w:sz="0" w:space="0" w:color="auto"/>
            <w:right w:val="none" w:sz="0" w:space="0" w:color="auto"/>
          </w:divBdr>
        </w:div>
        <w:div w:id="1518734841">
          <w:marLeft w:val="0"/>
          <w:marRight w:val="0"/>
          <w:marTop w:val="0"/>
          <w:marBottom w:val="0"/>
          <w:divBdr>
            <w:top w:val="none" w:sz="0" w:space="0" w:color="auto"/>
            <w:left w:val="none" w:sz="0" w:space="0" w:color="auto"/>
            <w:bottom w:val="none" w:sz="0" w:space="0" w:color="auto"/>
            <w:right w:val="none" w:sz="0" w:space="0" w:color="auto"/>
          </w:divBdr>
        </w:div>
        <w:div w:id="449935591">
          <w:marLeft w:val="0"/>
          <w:marRight w:val="0"/>
          <w:marTop w:val="0"/>
          <w:marBottom w:val="0"/>
          <w:divBdr>
            <w:top w:val="none" w:sz="0" w:space="0" w:color="auto"/>
            <w:left w:val="none" w:sz="0" w:space="0" w:color="auto"/>
            <w:bottom w:val="none" w:sz="0" w:space="0" w:color="auto"/>
            <w:right w:val="none" w:sz="0" w:space="0" w:color="auto"/>
          </w:divBdr>
        </w:div>
        <w:div w:id="1690330715">
          <w:marLeft w:val="0"/>
          <w:marRight w:val="0"/>
          <w:marTop w:val="0"/>
          <w:marBottom w:val="0"/>
          <w:divBdr>
            <w:top w:val="none" w:sz="0" w:space="0" w:color="auto"/>
            <w:left w:val="none" w:sz="0" w:space="0" w:color="auto"/>
            <w:bottom w:val="none" w:sz="0" w:space="0" w:color="auto"/>
            <w:right w:val="none" w:sz="0" w:space="0" w:color="auto"/>
          </w:divBdr>
        </w:div>
        <w:div w:id="1642806203">
          <w:marLeft w:val="0"/>
          <w:marRight w:val="0"/>
          <w:marTop w:val="0"/>
          <w:marBottom w:val="0"/>
          <w:divBdr>
            <w:top w:val="none" w:sz="0" w:space="0" w:color="auto"/>
            <w:left w:val="none" w:sz="0" w:space="0" w:color="auto"/>
            <w:bottom w:val="none" w:sz="0" w:space="0" w:color="auto"/>
            <w:right w:val="none" w:sz="0" w:space="0" w:color="auto"/>
          </w:divBdr>
        </w:div>
        <w:div w:id="2101874926">
          <w:marLeft w:val="0"/>
          <w:marRight w:val="0"/>
          <w:marTop w:val="0"/>
          <w:marBottom w:val="0"/>
          <w:divBdr>
            <w:top w:val="none" w:sz="0" w:space="0" w:color="auto"/>
            <w:left w:val="none" w:sz="0" w:space="0" w:color="auto"/>
            <w:bottom w:val="none" w:sz="0" w:space="0" w:color="auto"/>
            <w:right w:val="none" w:sz="0" w:space="0" w:color="auto"/>
          </w:divBdr>
        </w:div>
        <w:div w:id="72318748">
          <w:marLeft w:val="0"/>
          <w:marRight w:val="0"/>
          <w:marTop w:val="0"/>
          <w:marBottom w:val="0"/>
          <w:divBdr>
            <w:top w:val="none" w:sz="0" w:space="0" w:color="auto"/>
            <w:left w:val="none" w:sz="0" w:space="0" w:color="auto"/>
            <w:bottom w:val="none" w:sz="0" w:space="0" w:color="auto"/>
            <w:right w:val="none" w:sz="0" w:space="0" w:color="auto"/>
          </w:divBdr>
        </w:div>
        <w:div w:id="2047019958">
          <w:marLeft w:val="0"/>
          <w:marRight w:val="0"/>
          <w:marTop w:val="0"/>
          <w:marBottom w:val="0"/>
          <w:divBdr>
            <w:top w:val="none" w:sz="0" w:space="0" w:color="auto"/>
            <w:left w:val="none" w:sz="0" w:space="0" w:color="auto"/>
            <w:bottom w:val="none" w:sz="0" w:space="0" w:color="auto"/>
            <w:right w:val="none" w:sz="0" w:space="0" w:color="auto"/>
          </w:divBdr>
        </w:div>
        <w:div w:id="1329332358">
          <w:marLeft w:val="0"/>
          <w:marRight w:val="0"/>
          <w:marTop w:val="0"/>
          <w:marBottom w:val="0"/>
          <w:divBdr>
            <w:top w:val="none" w:sz="0" w:space="0" w:color="auto"/>
            <w:left w:val="none" w:sz="0" w:space="0" w:color="auto"/>
            <w:bottom w:val="none" w:sz="0" w:space="0" w:color="auto"/>
            <w:right w:val="none" w:sz="0" w:space="0" w:color="auto"/>
          </w:divBdr>
        </w:div>
        <w:div w:id="596524945">
          <w:marLeft w:val="0"/>
          <w:marRight w:val="0"/>
          <w:marTop w:val="0"/>
          <w:marBottom w:val="0"/>
          <w:divBdr>
            <w:top w:val="none" w:sz="0" w:space="0" w:color="auto"/>
            <w:left w:val="none" w:sz="0" w:space="0" w:color="auto"/>
            <w:bottom w:val="none" w:sz="0" w:space="0" w:color="auto"/>
            <w:right w:val="none" w:sz="0" w:space="0" w:color="auto"/>
          </w:divBdr>
        </w:div>
        <w:div w:id="844711858">
          <w:marLeft w:val="0"/>
          <w:marRight w:val="0"/>
          <w:marTop w:val="0"/>
          <w:marBottom w:val="0"/>
          <w:divBdr>
            <w:top w:val="none" w:sz="0" w:space="0" w:color="auto"/>
            <w:left w:val="none" w:sz="0" w:space="0" w:color="auto"/>
            <w:bottom w:val="none" w:sz="0" w:space="0" w:color="auto"/>
            <w:right w:val="none" w:sz="0" w:space="0" w:color="auto"/>
          </w:divBdr>
        </w:div>
        <w:div w:id="463424772">
          <w:marLeft w:val="0"/>
          <w:marRight w:val="0"/>
          <w:marTop w:val="0"/>
          <w:marBottom w:val="0"/>
          <w:divBdr>
            <w:top w:val="none" w:sz="0" w:space="0" w:color="auto"/>
            <w:left w:val="none" w:sz="0" w:space="0" w:color="auto"/>
            <w:bottom w:val="none" w:sz="0" w:space="0" w:color="auto"/>
            <w:right w:val="none" w:sz="0" w:space="0" w:color="auto"/>
          </w:divBdr>
        </w:div>
        <w:div w:id="544299550">
          <w:marLeft w:val="0"/>
          <w:marRight w:val="0"/>
          <w:marTop w:val="0"/>
          <w:marBottom w:val="0"/>
          <w:divBdr>
            <w:top w:val="none" w:sz="0" w:space="0" w:color="auto"/>
            <w:left w:val="none" w:sz="0" w:space="0" w:color="auto"/>
            <w:bottom w:val="none" w:sz="0" w:space="0" w:color="auto"/>
            <w:right w:val="none" w:sz="0" w:space="0" w:color="auto"/>
          </w:divBdr>
        </w:div>
        <w:div w:id="1229729957">
          <w:marLeft w:val="0"/>
          <w:marRight w:val="0"/>
          <w:marTop w:val="0"/>
          <w:marBottom w:val="0"/>
          <w:divBdr>
            <w:top w:val="none" w:sz="0" w:space="0" w:color="auto"/>
            <w:left w:val="none" w:sz="0" w:space="0" w:color="auto"/>
            <w:bottom w:val="none" w:sz="0" w:space="0" w:color="auto"/>
            <w:right w:val="none" w:sz="0" w:space="0" w:color="auto"/>
          </w:divBdr>
        </w:div>
        <w:div w:id="1183087481">
          <w:marLeft w:val="0"/>
          <w:marRight w:val="0"/>
          <w:marTop w:val="0"/>
          <w:marBottom w:val="0"/>
          <w:divBdr>
            <w:top w:val="none" w:sz="0" w:space="0" w:color="auto"/>
            <w:left w:val="none" w:sz="0" w:space="0" w:color="auto"/>
            <w:bottom w:val="none" w:sz="0" w:space="0" w:color="auto"/>
            <w:right w:val="none" w:sz="0" w:space="0" w:color="auto"/>
          </w:divBdr>
        </w:div>
        <w:div w:id="188380125">
          <w:marLeft w:val="0"/>
          <w:marRight w:val="0"/>
          <w:marTop w:val="0"/>
          <w:marBottom w:val="0"/>
          <w:divBdr>
            <w:top w:val="none" w:sz="0" w:space="0" w:color="auto"/>
            <w:left w:val="none" w:sz="0" w:space="0" w:color="auto"/>
            <w:bottom w:val="none" w:sz="0" w:space="0" w:color="auto"/>
            <w:right w:val="none" w:sz="0" w:space="0" w:color="auto"/>
          </w:divBdr>
        </w:div>
        <w:div w:id="408161326">
          <w:marLeft w:val="0"/>
          <w:marRight w:val="0"/>
          <w:marTop w:val="0"/>
          <w:marBottom w:val="0"/>
          <w:divBdr>
            <w:top w:val="none" w:sz="0" w:space="0" w:color="auto"/>
            <w:left w:val="none" w:sz="0" w:space="0" w:color="auto"/>
            <w:bottom w:val="none" w:sz="0" w:space="0" w:color="auto"/>
            <w:right w:val="none" w:sz="0" w:space="0" w:color="auto"/>
          </w:divBdr>
        </w:div>
        <w:div w:id="971865595">
          <w:marLeft w:val="0"/>
          <w:marRight w:val="0"/>
          <w:marTop w:val="0"/>
          <w:marBottom w:val="0"/>
          <w:divBdr>
            <w:top w:val="none" w:sz="0" w:space="0" w:color="auto"/>
            <w:left w:val="none" w:sz="0" w:space="0" w:color="auto"/>
            <w:bottom w:val="none" w:sz="0" w:space="0" w:color="auto"/>
            <w:right w:val="none" w:sz="0" w:space="0" w:color="auto"/>
          </w:divBdr>
        </w:div>
        <w:div w:id="1154222733">
          <w:marLeft w:val="0"/>
          <w:marRight w:val="0"/>
          <w:marTop w:val="0"/>
          <w:marBottom w:val="0"/>
          <w:divBdr>
            <w:top w:val="none" w:sz="0" w:space="0" w:color="auto"/>
            <w:left w:val="none" w:sz="0" w:space="0" w:color="auto"/>
            <w:bottom w:val="none" w:sz="0" w:space="0" w:color="auto"/>
            <w:right w:val="none" w:sz="0" w:space="0" w:color="auto"/>
          </w:divBdr>
        </w:div>
        <w:div w:id="1365594844">
          <w:marLeft w:val="0"/>
          <w:marRight w:val="0"/>
          <w:marTop w:val="0"/>
          <w:marBottom w:val="0"/>
          <w:divBdr>
            <w:top w:val="none" w:sz="0" w:space="0" w:color="auto"/>
            <w:left w:val="none" w:sz="0" w:space="0" w:color="auto"/>
            <w:bottom w:val="none" w:sz="0" w:space="0" w:color="auto"/>
            <w:right w:val="none" w:sz="0" w:space="0" w:color="auto"/>
          </w:divBdr>
        </w:div>
        <w:div w:id="1906984610">
          <w:marLeft w:val="0"/>
          <w:marRight w:val="0"/>
          <w:marTop w:val="0"/>
          <w:marBottom w:val="0"/>
          <w:divBdr>
            <w:top w:val="none" w:sz="0" w:space="0" w:color="auto"/>
            <w:left w:val="none" w:sz="0" w:space="0" w:color="auto"/>
            <w:bottom w:val="none" w:sz="0" w:space="0" w:color="auto"/>
            <w:right w:val="none" w:sz="0" w:space="0" w:color="auto"/>
          </w:divBdr>
        </w:div>
      </w:divsChild>
    </w:div>
    <w:div w:id="1563131300">
      <w:bodyDiv w:val="1"/>
      <w:marLeft w:val="0"/>
      <w:marRight w:val="0"/>
      <w:marTop w:val="0"/>
      <w:marBottom w:val="0"/>
      <w:divBdr>
        <w:top w:val="none" w:sz="0" w:space="0" w:color="auto"/>
        <w:left w:val="none" w:sz="0" w:space="0" w:color="auto"/>
        <w:bottom w:val="none" w:sz="0" w:space="0" w:color="auto"/>
        <w:right w:val="none" w:sz="0" w:space="0" w:color="auto"/>
      </w:divBdr>
    </w:div>
    <w:div w:id="1928341517">
      <w:bodyDiv w:val="1"/>
      <w:marLeft w:val="0"/>
      <w:marRight w:val="0"/>
      <w:marTop w:val="0"/>
      <w:marBottom w:val="0"/>
      <w:divBdr>
        <w:top w:val="none" w:sz="0" w:space="0" w:color="auto"/>
        <w:left w:val="none" w:sz="0" w:space="0" w:color="auto"/>
        <w:bottom w:val="none" w:sz="0" w:space="0" w:color="auto"/>
        <w:right w:val="none" w:sz="0" w:space="0" w:color="auto"/>
      </w:divBdr>
      <w:divsChild>
        <w:div w:id="638799470">
          <w:marLeft w:val="0"/>
          <w:marRight w:val="0"/>
          <w:marTop w:val="0"/>
          <w:marBottom w:val="0"/>
          <w:divBdr>
            <w:top w:val="none" w:sz="0" w:space="0" w:color="auto"/>
            <w:left w:val="none" w:sz="0" w:space="0" w:color="auto"/>
            <w:bottom w:val="none" w:sz="0" w:space="0" w:color="auto"/>
            <w:right w:val="none" w:sz="0" w:space="0" w:color="auto"/>
          </w:divBdr>
          <w:divsChild>
            <w:div w:id="1195730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271257">
      <w:bodyDiv w:val="1"/>
      <w:marLeft w:val="0"/>
      <w:marRight w:val="0"/>
      <w:marTop w:val="0"/>
      <w:marBottom w:val="0"/>
      <w:divBdr>
        <w:top w:val="none" w:sz="0" w:space="0" w:color="auto"/>
        <w:left w:val="none" w:sz="0" w:space="0" w:color="auto"/>
        <w:bottom w:val="none" w:sz="0" w:space="0" w:color="auto"/>
        <w:right w:val="none" w:sz="0" w:space="0" w:color="auto"/>
      </w:divBdr>
      <w:divsChild>
        <w:div w:id="91108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9CC1C4994694FAD28F5786EBBE78D" ma:contentTypeVersion="13" ma:contentTypeDescription="Create a new document." ma:contentTypeScope="" ma:versionID="3c281acbdd25177fa9b6bb61debbe2e0">
  <xsd:schema xmlns:xsd="http://www.w3.org/2001/XMLSchema" xmlns:xs="http://www.w3.org/2001/XMLSchema" xmlns:p="http://schemas.microsoft.com/office/2006/metadata/properties" xmlns:ns3="8cbb299a-bb8b-4543-b36b-929ade1d62d4" xmlns:ns4="1f1f3914-dcbd-4cd4-bc6c-6e7c6f59f4fd" targetNamespace="http://schemas.microsoft.com/office/2006/metadata/properties" ma:root="true" ma:fieldsID="7a009c4fd7e73e12857133da1cee8804" ns3:_="" ns4:_="">
    <xsd:import namespace="8cbb299a-bb8b-4543-b36b-929ade1d62d4"/>
    <xsd:import namespace="1f1f3914-dcbd-4cd4-bc6c-6e7c6f59f4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299a-bb8b-4543-b36b-929ade1d6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f3914-dcbd-4cd4-bc6c-6e7c6f59f4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E0016-7844-4D3E-97FB-9D214A14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299a-bb8b-4543-b36b-929ade1d62d4"/>
    <ds:schemaRef ds:uri="1f1f3914-dcbd-4cd4-bc6c-6e7c6f59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F57B1-1585-4641-BB29-7E0A2ADD6921}">
  <ds:schemaRefs>
    <ds:schemaRef ds:uri="http://schemas.microsoft.com/sharepoint/v3/contenttype/forms"/>
  </ds:schemaRefs>
</ds:datastoreItem>
</file>

<file path=customXml/itemProps3.xml><?xml version="1.0" encoding="utf-8"?>
<ds:datastoreItem xmlns:ds="http://schemas.openxmlformats.org/officeDocument/2006/customXml" ds:itemID="{50EE70C5-FAB7-4477-9650-09947A8326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3145</Words>
  <Characters>17927</Characters>
  <Application>Microsoft Office Word</Application>
  <DocSecurity>0</DocSecurity>
  <Lines>149</Lines>
  <Paragraphs>42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a jes</cp:lastModifiedBy>
  <cp:revision>3</cp:revision>
  <dcterms:created xsi:type="dcterms:W3CDTF">2022-10-18T20:29:00Z</dcterms:created>
  <dcterms:modified xsi:type="dcterms:W3CDTF">2022-10-18T20:37:00Z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0x0101002DE9CC1C4994694FAD28F5786EBBE78D</vt:lpwstr>
  </property>
</Properties>
</file>